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right="0" w:firstLine="640" w:firstLineChars="200"/>
        <w:textAlignment w:val="auto"/>
        <w:rPr>
          <w:rFonts w:hint="eastAsia" w:ascii="仿宋_GB2312" w:hAnsi="仿宋_GB2312" w:eastAsia="仿宋_GB2312" w:cs="仿宋_GB2312"/>
          <w:sz w:val="32"/>
          <w:szCs w:val="32"/>
        </w:rPr>
      </w:pPr>
      <w:r>
        <w:rPr>
          <w:rFonts w:hint="eastAsia"/>
          <w:sz w:val="32"/>
          <w:szCs w:val="32"/>
          <w:lang w:val="en-US" w:eastAsia="zh-CN"/>
        </w:rPr>
        <w:t xml:space="preserve"> </w:t>
      </w:r>
      <w:r>
        <w:rPr>
          <w:rFonts w:hint="eastAsia" w:ascii="仿宋_GB2312" w:hAnsi="仿宋_GB2312" w:eastAsia="仿宋_GB2312" w:cs="仿宋_GB2312"/>
          <w:sz w:val="32"/>
          <w:szCs w:val="32"/>
        </w:rPr>
        <w:t>6月21日，丰库牧场党委理论学习中心组召开2023年第六次集体学习会暨传达学习习近平总书记近期在内蒙古考察时的重要讲话精神，会议由党委书记袁金库主持并领学习近平总书记近期在内蒙古考察时的重要指示和讲话精神，党委理论学习中心组成员结合分管工作和丰库牧场实际依次围绕习近平总书记考察内蒙古时的重要指示和在加强荒漠化综合防治和推进“三北”等重点生态工程建设座谈会上的重要讲话精神进行了交流发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党委理论中心组成员、各站所办负责人、各分场支部书记参加会议。</w:t>
      </w:r>
    </w:p>
    <w:p>
      <w:bookmarkStart w:id="0" w:name="_GoBack"/>
      <w:r>
        <w:rPr>
          <w:rFonts w:hint="eastAsia" w:eastAsia="宋体"/>
          <w:lang w:eastAsia="zh-CN"/>
        </w:rPr>
        <w:drawing>
          <wp:inline distT="0" distB="0" distL="114300" distR="114300">
            <wp:extent cx="5266690" cy="2954020"/>
            <wp:effectExtent l="0" t="0" r="10160" b="17780"/>
            <wp:docPr id="3" name="图片 3" descr="微信图片_2023071710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17101413"/>
                    <pic:cNvPicPr>
                      <a:picLocks noChangeAspect="1"/>
                    </pic:cNvPicPr>
                  </pic:nvPicPr>
                  <pic:blipFill>
                    <a:blip r:embed="rId4"/>
                    <a:srcRect t="10712" b="10925"/>
                    <a:stretch>
                      <a:fillRect/>
                    </a:stretch>
                  </pic:blipFill>
                  <pic:spPr>
                    <a:xfrm>
                      <a:off x="0" y="0"/>
                      <a:ext cx="5266690" cy="2954020"/>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5B89"/>
    <w:rsid w:val="03BD371E"/>
    <w:rsid w:val="1D0E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2023-08-22T00:43:33Z</dcterms:created>
  <dc:creator>Administrator</dc:creator>
  <cp:lastModifiedBy>Administrator</cp:lastModifiedBy>
  <dcterms:modified xsi:type="dcterms:W3CDTF">2023-08-22T00:46:49Z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