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atLeast"/>
        <w:ind w:right="0" w:firstLine="640" w:firstLineChars="200"/>
        <w:textAlignment w:val="auto"/>
        <w:rPr>
          <w:sz w:val="32"/>
          <w:szCs w:val="32"/>
        </w:rPr>
      </w:pPr>
      <w:r>
        <w:rPr>
          <w:rFonts w:hint="eastAsia" w:ascii="仿宋_GB2312" w:hAnsi="仿宋_GB2312" w:eastAsia="仿宋_GB2312" w:cs="仿宋_GB2312"/>
          <w:sz w:val="32"/>
          <w:szCs w:val="32"/>
        </w:rPr>
        <w:t>7月6日，丰库牧场机关党支部召开专题学习传达习近平总书记考察内蒙古重要指示和讲话精神学习会，会议由支部书记李景龙主持，党委书记袁金库参加学习并讲话。要求全体党员不仅要全面学习、全面贯彻、全面落实习近平总书记重要讲话精神，而且要结合工作实际，在“六个丰库”建设中实干担当促发展，把学习总书记的重要讲话精神成果转化为建设最美丰库的精神动力和实际行动。</w:t>
      </w:r>
    </w:p>
    <w:p>
      <w:r>
        <w:rPr>
          <w:rFonts w:ascii="宋体" w:hAnsi="宋体" w:eastAsia="宋体" w:cs="宋体"/>
          <w:sz w:val="24"/>
          <w:szCs w:val="24"/>
        </w:rPr>
        <w:fldChar w:fldCharType="begin"/>
      </w:r>
      <w:r>
        <w:rPr>
          <w:rFonts w:ascii="宋体" w:hAnsi="宋体" w:eastAsia="宋体" w:cs="宋体"/>
          <w:sz w:val="24"/>
          <w:szCs w:val="24"/>
        </w:rPr>
        <w:instrText xml:space="preserve">INCLUDEPICTURE \d "https://mmbiz.qpic.cn/mmbiz_jpg/gFJyEoCVLTq88wUpGeAh99sF8nfG0wbb1WZcccKQ5ibkmgAI2nwIPftjkvWJk0aVHptLmmKkG9gUHMyUgT3ic20Q/640?wx_fmt=jpeg&amp;wxfrom=5&amp;wx_lazy=1&amp;wx_co=1"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5231130" cy="2775585"/>
            <wp:effectExtent l="0" t="0" r="762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t="6918" b="12831"/>
                    <a:stretch>
                      <a:fillRect/>
                    </a:stretch>
                  </pic:blipFill>
                  <pic:spPr>
                    <a:xfrm>
                      <a:off x="0" y="0"/>
                      <a:ext cx="5231130" cy="2775585"/>
                    </a:xfrm>
                    <a:prstGeom prst="rect">
                      <a:avLst/>
                    </a:prstGeom>
                    <a:noFill/>
                    <a:ln>
                      <a:noFill/>
                    </a:ln>
                  </pic:spPr>
                </pic:pic>
              </a:graphicData>
            </a:graphic>
          </wp:inline>
        </w:drawing>
      </w:r>
      <w:r>
        <w:rPr>
          <w:rFonts w:ascii="宋体" w:hAnsi="宋体" w:eastAsia="宋体" w:cs="宋体"/>
          <w:sz w:val="24"/>
          <w:szCs w:val="24"/>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85B89"/>
    <w:rsid w:val="03BD371E"/>
    <w:rsid w:val="03F0731B"/>
    <w:rsid w:val="1D0E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2023-08-22T00:43:00Z</dcterms:created>
  <dc:creator>Administrator</dc:creator>
  <cp:lastModifiedBy>Administrator</cp:lastModifiedBy>
  <dcterms:modified xsi:type="dcterms:W3CDTF">2023-08-22T00:48:11Z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