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希党发〔2024〕2号</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关于召开主题教育专题组织生活会和开展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民主评议党员的通知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机关站所、嘎查村</w:t>
      </w:r>
      <w:r>
        <w:rPr>
          <w:rFonts w:hint="eastAsia" w:ascii="仿宋" w:hAnsi="仿宋" w:eastAsia="仿宋" w:cs="仿宋"/>
          <w:sz w:val="32"/>
          <w:szCs w:val="32"/>
        </w:rPr>
        <w:t>党组织：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按照自治区党委学习</w:t>
      </w:r>
      <w:r>
        <w:rPr>
          <w:rFonts w:hint="eastAsia" w:ascii="仿宋" w:hAnsi="仿宋" w:eastAsia="仿宋" w:cs="仿宋"/>
          <w:sz w:val="32"/>
          <w:szCs w:val="32"/>
          <w:lang w:val="en-US" w:eastAsia="zh-CN"/>
        </w:rPr>
        <w:t>贯彻</w:t>
      </w:r>
      <w:r>
        <w:rPr>
          <w:rFonts w:hint="eastAsia" w:ascii="仿宋" w:hAnsi="仿宋" w:eastAsia="仿宋" w:cs="仿宋"/>
          <w:sz w:val="32"/>
          <w:szCs w:val="32"/>
        </w:rPr>
        <w:t>习近平新时代中国特色社会主义思想主题教育领导小组办公室《关于转发〈第二批主题教育单位基层党组织召开专题组织生活会和开展民主评议党员的通知〉的通知》（内教办发〔2023〕 51 号）要求，基层党组织要参照专题民主生活会时间安排，以“</w:t>
      </w:r>
      <w:r>
        <w:rPr>
          <w:rFonts w:hint="eastAsia" w:ascii="仿宋" w:hAnsi="仿宋" w:eastAsia="仿宋" w:cs="仿宋"/>
          <w:b/>
          <w:bCs/>
          <w:sz w:val="32"/>
          <w:szCs w:val="32"/>
        </w:rPr>
        <w:t>学习</w:t>
      </w:r>
      <w:r>
        <w:rPr>
          <w:rFonts w:hint="eastAsia" w:ascii="仿宋" w:hAnsi="仿宋" w:eastAsia="仿宋" w:cs="仿宋"/>
          <w:b/>
          <w:bCs/>
          <w:sz w:val="32"/>
          <w:szCs w:val="32"/>
          <w:lang w:val="en-US" w:eastAsia="zh-CN"/>
        </w:rPr>
        <w:t>贯彻</w:t>
      </w:r>
      <w:r>
        <w:rPr>
          <w:rFonts w:hint="eastAsia" w:ascii="仿宋" w:hAnsi="仿宋" w:eastAsia="仿宋" w:cs="仿宋"/>
          <w:b/>
          <w:bCs/>
          <w:sz w:val="32"/>
          <w:szCs w:val="32"/>
        </w:rPr>
        <w:t>习近平新时代中国特色社会主义思想</w:t>
      </w:r>
      <w:r>
        <w:rPr>
          <w:rFonts w:hint="eastAsia" w:ascii="仿宋" w:hAnsi="仿宋" w:eastAsia="仿宋" w:cs="仿宋"/>
          <w:sz w:val="32"/>
          <w:szCs w:val="32"/>
        </w:rPr>
        <w:t>” 为主题召开1次专题组织生活会，并开展民主评议党员工作。现就基层党组织召开专题组织生活会和开展民主评议党员有关事项通知如下。</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一、精心组织，周密安排部署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要把组织开好专题组织生活会作为衡量主题教育实际成效的重要内容，加强领导和指导。旗委主题教育领导小组及其办公室要逐条细化明确具体措施，及时加强政策指导，选取部分参学单位所属基层党支部组织生活会派员参加，还要采取随机抽查、列席指导、旁听巡听等方式，加大督导力度，推动组织生活会开出实效。基层党委要切实负起责任，加强统筹安排、强化分类指导，对不同类型、不同领域党支部提出具体要求，派人列席所属党支部的专题组织生活会，并进行点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二、坚持标准，扎实做好会前准备工作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组织党员深化学习。</w:t>
      </w:r>
      <w:r>
        <w:rPr>
          <w:rFonts w:hint="eastAsia" w:ascii="仿宋" w:hAnsi="仿宋" w:eastAsia="仿宋" w:cs="仿宋"/>
          <w:sz w:val="32"/>
          <w:szCs w:val="32"/>
        </w:rPr>
        <w:t>否开专题组织生活会、开展民主评议党员，是确保主题教育成效的一项重要举措。要紧</w:t>
      </w:r>
    </w:p>
    <w:p>
      <w:pPr>
        <w:rPr>
          <w:rFonts w:hint="eastAsia" w:ascii="仿宋" w:hAnsi="仿宋" w:eastAsia="仿宋" w:cs="仿宋"/>
          <w:sz w:val="32"/>
          <w:szCs w:val="32"/>
        </w:rPr>
      </w:pPr>
      <w:r>
        <w:rPr>
          <w:rFonts w:hint="eastAsia" w:ascii="仿宋" w:hAnsi="仿宋" w:eastAsia="仿宋" w:cs="仿宋"/>
          <w:sz w:val="32"/>
          <w:szCs w:val="32"/>
        </w:rPr>
        <w:t>扣学习</w:t>
      </w:r>
      <w:r>
        <w:rPr>
          <w:rFonts w:hint="eastAsia" w:ascii="仿宋" w:hAnsi="仿宋" w:eastAsia="仿宋" w:cs="仿宋"/>
          <w:sz w:val="32"/>
          <w:szCs w:val="32"/>
          <w:lang w:val="en-US" w:eastAsia="zh-CN"/>
        </w:rPr>
        <w:t>贯彻</w:t>
      </w:r>
      <w:r>
        <w:rPr>
          <w:rFonts w:hint="eastAsia" w:ascii="仿宋" w:hAnsi="仿宋" w:eastAsia="仿宋" w:cs="仿宋"/>
          <w:sz w:val="32"/>
          <w:szCs w:val="32"/>
        </w:rPr>
        <w:t>习近平新时代中国特色社会主义思想主题，聚焦</w:t>
      </w:r>
    </w:p>
    <w:p>
      <w:pPr>
        <w:rPr>
          <w:rFonts w:hint="eastAsia" w:ascii="仿宋" w:hAnsi="仿宋" w:eastAsia="仿宋" w:cs="仿宋"/>
          <w:sz w:val="32"/>
          <w:szCs w:val="32"/>
        </w:rPr>
      </w:pPr>
      <w:r>
        <w:rPr>
          <w:rFonts w:hint="eastAsia" w:ascii="仿宋" w:hAnsi="仿宋" w:eastAsia="仿宋" w:cs="仿宋"/>
          <w:sz w:val="32"/>
          <w:szCs w:val="32"/>
        </w:rPr>
        <w:t>“学思想、强党性、重实践、建新功” 总要求，深刻把握习近平总书记关于以学铸魂、以学增智、以学正风、以学促干的 12条具体要求，对照凝心铸魂筑牢根本、锤炼品格强化忠诚、实干担当促进发展、践行宗旨为民造福、 廉洁奉公树立新风具体目标，组织</w:t>
      </w:r>
      <w:r>
        <w:rPr>
          <w:rFonts w:hint="eastAsia" w:ascii="仿宋" w:hAnsi="仿宋" w:eastAsia="仿宋" w:cs="仿宋"/>
          <w:sz w:val="32"/>
          <w:szCs w:val="32"/>
          <w:lang w:val="en-US" w:eastAsia="zh-CN"/>
        </w:rPr>
        <w:t>党</w:t>
      </w:r>
      <w:r>
        <w:rPr>
          <w:rFonts w:hint="eastAsia" w:ascii="仿宋" w:hAnsi="仿宋" w:eastAsia="仿宋" w:cs="仿宋"/>
          <w:sz w:val="32"/>
          <w:szCs w:val="32"/>
        </w:rPr>
        <w:t>员开展专题学习、深化认识，为开好专题组织生活会、做好民主评议党员工作打牢思想基础。要在扎实开展理论学习的基础上，组织党员深入学习领会习近平</w:t>
      </w:r>
      <w:r>
        <w:rPr>
          <w:rFonts w:hint="eastAsia" w:ascii="仿宋" w:hAnsi="仿宋" w:eastAsia="仿宋" w:cs="仿宋"/>
          <w:sz w:val="32"/>
          <w:szCs w:val="32"/>
          <w:lang w:val="en-US" w:eastAsia="zh-CN"/>
        </w:rPr>
        <w:t>总书记</w:t>
      </w:r>
      <w:r>
        <w:rPr>
          <w:rFonts w:hint="eastAsia" w:ascii="仿宋" w:hAnsi="仿宋" w:eastAsia="仿宋" w:cs="仿宋"/>
          <w:sz w:val="32"/>
          <w:szCs w:val="32"/>
        </w:rPr>
        <w:t>关于党的建设的重要思想，学习习近平总书记关于严肃党内政治生活的重要论述，学习党章、新形势下党内政治生活的若</w:t>
      </w:r>
      <w:r>
        <w:rPr>
          <w:rFonts w:hint="eastAsia" w:ascii="仿宋" w:hAnsi="仿宋" w:eastAsia="仿宋" w:cs="仿宋"/>
          <w:sz w:val="32"/>
          <w:szCs w:val="32"/>
          <w:lang w:val="en-US" w:eastAsia="zh-CN"/>
        </w:rPr>
        <w:t>干</w:t>
      </w:r>
      <w:r>
        <w:rPr>
          <w:rFonts w:hint="eastAsia" w:ascii="仿宋" w:hAnsi="仿宋" w:eastAsia="仿宋" w:cs="仿宋"/>
          <w:sz w:val="32"/>
          <w:szCs w:val="32"/>
        </w:rPr>
        <w:t>准则、《中国共产党支部工作条例（试行)》</w:t>
      </w:r>
      <w:r>
        <w:rPr>
          <w:rFonts w:hint="eastAsia" w:ascii="仿宋" w:hAnsi="仿宋" w:eastAsia="仿宋" w:cs="仿宋"/>
          <w:sz w:val="32"/>
          <w:szCs w:val="32"/>
          <w:lang w:eastAsia="zh-CN"/>
        </w:rPr>
        <w:t>《</w:t>
      </w:r>
      <w:r>
        <w:rPr>
          <w:rFonts w:hint="eastAsia" w:ascii="仿宋" w:hAnsi="仿宋" w:eastAsia="仿宋" w:cs="仿宋"/>
          <w:sz w:val="32"/>
          <w:szCs w:val="32"/>
        </w:rPr>
        <w:t>中国共产党党员教育管理工作条例》等。通过深化学习，组织引导基层党组织和广大党员持续强化理论武装、加强党性锤炼、解决自身问题，切实把思想和行动统一到习近平总书记重要讲话和重要指示批示精神上来，深刻领悟“两个确立”的决定性意义，增强“四个意识〞、坚定“四个自信”、做到“两个维护”。</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联系实际查摆问题。</w:t>
      </w:r>
      <w:r>
        <w:rPr>
          <w:rFonts w:hint="eastAsia" w:ascii="仿宋" w:hAnsi="仿宋" w:eastAsia="仿宋" w:cs="仿宋"/>
          <w:sz w:val="32"/>
          <w:szCs w:val="32"/>
        </w:rPr>
        <w:t>党支部委员会要对检视整改</w:t>
      </w:r>
    </w:p>
    <w:p>
      <w:pPr>
        <w:rPr>
          <w:rFonts w:hint="eastAsia" w:ascii="仿宋" w:hAnsi="仿宋" w:eastAsia="仿宋" w:cs="仿宋"/>
          <w:sz w:val="32"/>
          <w:szCs w:val="32"/>
        </w:rPr>
      </w:pPr>
      <w:r>
        <w:rPr>
          <w:rFonts w:hint="eastAsia" w:ascii="仿宋" w:hAnsi="仿宋" w:eastAsia="仿宋" w:cs="仿宋"/>
          <w:sz w:val="32"/>
          <w:szCs w:val="32"/>
        </w:rPr>
        <w:t>问题和党员群众意见建议进行梳理，聚焦增强党组织政治功能和组织功能，</w:t>
      </w:r>
      <w:r>
        <w:rPr>
          <w:rFonts w:hint="eastAsia" w:ascii="仿宋" w:hAnsi="仿宋" w:eastAsia="仿宋" w:cs="仿宋"/>
          <w:sz w:val="32"/>
          <w:szCs w:val="32"/>
          <w:lang w:val="en-US" w:eastAsia="zh-CN"/>
        </w:rPr>
        <w:t>围绕</w:t>
      </w:r>
      <w:r>
        <w:rPr>
          <w:rFonts w:hint="eastAsia" w:ascii="仿宋" w:hAnsi="仿宋" w:eastAsia="仿宋" w:cs="仿宋"/>
          <w:sz w:val="32"/>
          <w:szCs w:val="32"/>
        </w:rPr>
        <w:t>组织开展主题教育、执行上级组织决定、严格组织生活、加强</w:t>
      </w:r>
      <w:r>
        <w:rPr>
          <w:rFonts w:hint="eastAsia" w:ascii="仿宋" w:hAnsi="仿宋" w:eastAsia="仿宋" w:cs="仿宋"/>
          <w:sz w:val="32"/>
          <w:szCs w:val="32"/>
          <w:lang w:val="en-US" w:eastAsia="zh-CN"/>
        </w:rPr>
        <w:t>党</w:t>
      </w:r>
      <w:r>
        <w:rPr>
          <w:rFonts w:hint="eastAsia" w:ascii="仿宋" w:hAnsi="仿宋" w:eastAsia="仿宋" w:cs="仿宋"/>
          <w:sz w:val="32"/>
          <w:szCs w:val="32"/>
        </w:rPr>
        <w:t>员教育管理监督、联系服务群众、抓好自身建设，特别是在铸牢中华民族共同体意识、带领群众致富、维护社会稳定、守卫边疆领士、开展反分裂斗争的坚强战斗堡垒等“五个堡垒”建设等方面深入查找</w:t>
      </w:r>
      <w:r>
        <w:rPr>
          <w:rFonts w:hint="eastAsia" w:ascii="仿宋" w:hAnsi="仿宋" w:eastAsia="仿宋" w:cs="仿宋"/>
          <w:sz w:val="32"/>
          <w:szCs w:val="32"/>
          <w:lang w:val="en-US" w:eastAsia="zh-CN"/>
        </w:rPr>
        <w:t>问题</w:t>
      </w:r>
      <w:r>
        <w:rPr>
          <w:rFonts w:hint="eastAsia" w:ascii="仿宋" w:hAnsi="仿宋" w:eastAsia="仿宋" w:cs="仿宋"/>
          <w:sz w:val="32"/>
          <w:szCs w:val="32"/>
        </w:rPr>
        <w:t>短板、深刻剖析问题根源（详见附件1）。要组织党员联系思想和工作实际，重点查摆检视学习贯彻党的创新理论、党性修养提高、联系服务群众、发挥先锋模范作用等方面情况，特别是要围绕铸牢中华民族共同体意识情况查摆检视(详见附件2）。查摆问题要坚持实事求是，联系自身实际，把自己摆进去，不回避矛盾，防止空洞无物、大而无当。会前，党支部委员之</w:t>
      </w:r>
      <w:r>
        <w:rPr>
          <w:rFonts w:hint="eastAsia" w:ascii="仿宋" w:hAnsi="仿宋" w:eastAsia="仿宋" w:cs="仿宋"/>
          <w:sz w:val="32"/>
          <w:szCs w:val="32"/>
          <w:lang w:val="en-US" w:eastAsia="zh-CN"/>
        </w:rPr>
        <w:t>间</w:t>
      </w:r>
      <w:r>
        <w:rPr>
          <w:rFonts w:hint="eastAsia" w:ascii="仿宋" w:hAnsi="仿宋" w:eastAsia="仿宋" w:cs="仿宋"/>
          <w:sz w:val="32"/>
          <w:szCs w:val="32"/>
        </w:rPr>
        <w:t>、党支部委员和党员之间、党员和党员之间要开展谈心谈话，交流思想、沟通情况，相互交换意见，指出对方存在的问题和不足。党支部书记要带头谈、带头听取意见。</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严格程序，高质量召开组织生活会</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严肃认真开展批评和自我批评。</w:t>
      </w:r>
      <w:r>
        <w:rPr>
          <w:rFonts w:hint="eastAsia" w:ascii="仿宋" w:hAnsi="仿宋" w:eastAsia="仿宋" w:cs="仿宋"/>
          <w:sz w:val="32"/>
          <w:szCs w:val="32"/>
        </w:rPr>
        <w:t>根据党支部组织设置和党员人数，专题组织生活会一般以党支部党员大会、党支部委员会会议或党小组会形式进行。党员采取个人自评、党员互评的方式，在</w:t>
      </w:r>
      <w:r>
        <w:rPr>
          <w:rFonts w:hint="eastAsia" w:ascii="仿宋" w:hAnsi="仿宋" w:eastAsia="仿宋" w:cs="仿宋"/>
          <w:sz w:val="32"/>
          <w:szCs w:val="32"/>
          <w:lang w:val="en-US" w:eastAsia="zh-CN"/>
        </w:rPr>
        <w:t>党</w:t>
      </w:r>
      <w:r>
        <w:rPr>
          <w:rFonts w:hint="eastAsia" w:ascii="仿宋" w:hAnsi="仿宋" w:eastAsia="仿宋" w:cs="仿宋"/>
          <w:sz w:val="32"/>
          <w:szCs w:val="32"/>
        </w:rPr>
        <w:t>员大会或者党小组会上开展批评和自我批评。党支部委员一般采取党支部委员会会议方式开展批评和</w:t>
      </w:r>
      <w:r>
        <w:rPr>
          <w:rFonts w:hint="eastAsia" w:ascii="仿宋" w:hAnsi="仿宋" w:eastAsia="仿宋" w:cs="仿宋"/>
          <w:sz w:val="32"/>
          <w:szCs w:val="32"/>
          <w:lang w:val="en-US" w:eastAsia="zh-CN"/>
        </w:rPr>
        <w:t>自我</w:t>
      </w:r>
      <w:r>
        <w:rPr>
          <w:rFonts w:hint="eastAsia" w:ascii="仿宋" w:hAnsi="仿宋" w:eastAsia="仿宋" w:cs="仿宋"/>
          <w:sz w:val="32"/>
          <w:szCs w:val="32"/>
        </w:rPr>
        <w:t>批评。自我批评要勇于解剖自己、揭短亮丑，见人见事见思想；相互批评要出于公心，直接指出问题，不讲空话套话，不搞一团和气。</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（二）开展民主测评和组织评定。</w:t>
      </w:r>
      <w:r>
        <w:rPr>
          <w:rFonts w:hint="eastAsia" w:ascii="仿宋" w:hAnsi="仿宋" w:eastAsia="仿宋" w:cs="仿宋"/>
          <w:sz w:val="32"/>
          <w:szCs w:val="32"/>
        </w:rPr>
        <w:t>在</w:t>
      </w:r>
      <w:r>
        <w:rPr>
          <w:rFonts w:hint="eastAsia" w:ascii="仿宋" w:hAnsi="仿宋" w:eastAsia="仿宋" w:cs="仿宋"/>
          <w:sz w:val="32"/>
          <w:szCs w:val="32"/>
          <w:lang w:val="en-US" w:eastAsia="zh-CN"/>
        </w:rPr>
        <w:t>党员</w:t>
      </w:r>
      <w:r>
        <w:rPr>
          <w:rFonts w:hint="eastAsia" w:ascii="仿宋" w:hAnsi="仿宋" w:eastAsia="仿宋" w:cs="仿宋"/>
          <w:sz w:val="32"/>
          <w:szCs w:val="32"/>
        </w:rPr>
        <w:t>大会上。党支部书记代表党支部委员会报告主题教育开展情況，通报党支部委员会查摆问题等情況，接受党员评议。接照“优秀”“合格”“基本合格”“不合格”4介等次，対</w:t>
      </w:r>
      <w:r>
        <w:rPr>
          <w:rFonts w:hint="eastAsia" w:ascii="仿宋" w:hAnsi="仿宋" w:eastAsia="仿宋" w:cs="仿宋"/>
          <w:sz w:val="32"/>
          <w:szCs w:val="32"/>
          <w:lang w:val="en-US" w:eastAsia="zh-CN"/>
        </w:rPr>
        <w:t>党员进行</w:t>
      </w:r>
      <w:r>
        <w:rPr>
          <w:rFonts w:hint="eastAsia" w:ascii="仿宋" w:hAnsi="仿宋" w:eastAsia="仿宋" w:cs="仿宋"/>
          <w:sz w:val="32"/>
          <w:szCs w:val="32"/>
        </w:rPr>
        <w:t>民主测评（详见附件4、附件5）。党支部委员会或党员大会根据民主测评情况，综合党员日常表现和参加主题教育情况，实事求是地对每名党员提出评定意见并向本人反馈。不搞好人主义、不搞平衡照顾，</w:t>
      </w:r>
      <w:r>
        <w:rPr>
          <w:rFonts w:hint="eastAsia" w:ascii="仿宋" w:hAnsi="仿宋" w:eastAsia="仿宋" w:cs="仿宋"/>
          <w:b/>
          <w:bCs/>
          <w:sz w:val="32"/>
          <w:szCs w:val="32"/>
        </w:rPr>
        <w:t>评定为“优秀”的党员比例一般不超过党员总数的三分之一</w:t>
      </w:r>
      <w:r>
        <w:rPr>
          <w:rFonts w:hint="eastAsia" w:ascii="仿宋" w:hAnsi="仿宋" w:eastAsia="仿宋" w:cs="仿宋"/>
          <w:sz w:val="32"/>
          <w:szCs w:val="32"/>
        </w:rPr>
        <w:t>。对评定为 “基本合格”的党员，要指出</w:t>
      </w:r>
      <w:r>
        <w:rPr>
          <w:rFonts w:hint="eastAsia" w:ascii="仿宋" w:hAnsi="仿宋" w:eastAsia="仿宋" w:cs="仿宋"/>
          <w:sz w:val="32"/>
          <w:szCs w:val="32"/>
          <w:lang w:val="en-US" w:eastAsia="zh-CN"/>
        </w:rPr>
        <w:t>问题</w:t>
      </w:r>
      <w:r>
        <w:rPr>
          <w:rFonts w:hint="eastAsia" w:ascii="仿宋" w:hAnsi="仿宋" w:eastAsia="仿宋" w:cs="仿宋"/>
          <w:sz w:val="32"/>
          <w:szCs w:val="32"/>
        </w:rPr>
        <w:t>差距、</w:t>
      </w:r>
      <w:r>
        <w:rPr>
          <w:rFonts w:hint="eastAsia" w:ascii="仿宋" w:hAnsi="仿宋" w:eastAsia="仿宋" w:cs="仿宋"/>
          <w:sz w:val="32"/>
          <w:szCs w:val="32"/>
          <w:lang w:val="en-US" w:eastAsia="zh-CN"/>
        </w:rPr>
        <w:t>帮助改进</w:t>
      </w:r>
      <w:r>
        <w:rPr>
          <w:rFonts w:hint="eastAsia" w:ascii="仿宋" w:hAnsi="仿宋" w:eastAsia="仿宋" w:cs="仿宋"/>
          <w:sz w:val="32"/>
          <w:szCs w:val="32"/>
        </w:rPr>
        <w:t>不足；対</w:t>
      </w:r>
      <w:r>
        <w:rPr>
          <w:rFonts w:hint="eastAsia" w:ascii="仿宋" w:hAnsi="仿宋" w:eastAsia="仿宋" w:cs="仿宋"/>
          <w:sz w:val="32"/>
          <w:szCs w:val="32"/>
          <w:lang w:val="en-US" w:eastAsia="zh-CN"/>
        </w:rPr>
        <w:t>评</w:t>
      </w:r>
      <w:r>
        <w:rPr>
          <w:rFonts w:hint="eastAsia" w:ascii="仿宋" w:hAnsi="仿宋" w:eastAsia="仿宋" w:cs="仿宋"/>
          <w:sz w:val="32"/>
          <w:szCs w:val="32"/>
        </w:rPr>
        <w:t>定</w:t>
      </w:r>
      <w:r>
        <w:rPr>
          <w:rFonts w:hint="eastAsia" w:ascii="仿宋" w:hAnsi="仿宋" w:eastAsia="仿宋" w:cs="仿宋"/>
          <w:sz w:val="32"/>
          <w:szCs w:val="32"/>
          <w:lang w:val="en-US" w:eastAsia="zh-CN"/>
        </w:rPr>
        <w:t>为</w:t>
      </w:r>
      <w:r>
        <w:rPr>
          <w:rFonts w:hint="eastAsia" w:ascii="仿宋" w:hAnsi="仿宋" w:eastAsia="仿宋" w:cs="仿宋"/>
          <w:sz w:val="32"/>
          <w:szCs w:val="32"/>
        </w:rPr>
        <w:t>“不合格”的党员，经教育仍不改正的，要按照有关规定作出组织处置。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四、从严从实，认真抓好整改落实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党支部委员会要把抓好专题组织生活会问题整改融入主题教育检视整改，作为</w:t>
      </w:r>
      <w:r>
        <w:rPr>
          <w:rFonts w:hint="eastAsia" w:ascii="仿宋" w:hAnsi="仿宋" w:eastAsia="仿宋" w:cs="仿宋"/>
          <w:sz w:val="32"/>
          <w:szCs w:val="32"/>
          <w:lang w:val="en-US" w:eastAsia="zh-CN"/>
        </w:rPr>
        <w:t>巩固</w:t>
      </w:r>
      <w:r>
        <w:rPr>
          <w:rFonts w:hint="eastAsia" w:ascii="仿宋" w:hAnsi="仿宋" w:eastAsia="仿宋" w:cs="仿宋"/>
          <w:sz w:val="32"/>
          <w:szCs w:val="32"/>
        </w:rPr>
        <w:t>主题教育成果的重要措施。要针对查摆出的问题，逐项制定整改措施，能改的马上</w:t>
      </w:r>
      <w:r>
        <w:rPr>
          <w:rFonts w:hint="eastAsia" w:ascii="仿宋" w:hAnsi="仿宋" w:eastAsia="仿宋" w:cs="仿宋"/>
          <w:sz w:val="32"/>
          <w:szCs w:val="32"/>
          <w:lang w:val="en-US" w:eastAsia="zh-CN"/>
        </w:rPr>
        <w:t>改</w:t>
      </w:r>
      <w:r>
        <w:rPr>
          <w:rFonts w:hint="eastAsia" w:ascii="仿宋" w:hAnsi="仿宋" w:eastAsia="仿宋" w:cs="仿宋"/>
          <w:sz w:val="32"/>
          <w:szCs w:val="32"/>
        </w:rPr>
        <w:t>，一时解決不了的明确具体措施、整改时限、责任分工，紧盯不放、一抓到底。</w:t>
      </w:r>
      <w:r>
        <w:rPr>
          <w:rFonts w:hint="eastAsia" w:ascii="仿宋" w:hAnsi="仿宋" w:eastAsia="仿宋" w:cs="仿宋"/>
          <w:sz w:val="32"/>
          <w:szCs w:val="32"/>
          <w:lang w:val="en-US" w:eastAsia="zh-CN"/>
        </w:rPr>
        <w:t>党</w:t>
      </w:r>
      <w:r>
        <w:rPr>
          <w:rFonts w:hint="eastAsia" w:ascii="仿宋" w:hAnsi="仿宋" w:eastAsia="仿宋" w:cs="仿宋"/>
          <w:sz w:val="32"/>
          <w:szCs w:val="32"/>
        </w:rPr>
        <w:t>支部书记作为党支部委员会整改第一责任人，要亲自抓、带头改，向基层</w:t>
      </w:r>
      <w:r>
        <w:rPr>
          <w:rFonts w:hint="eastAsia" w:ascii="仿宋" w:hAnsi="仿宋" w:eastAsia="仿宋" w:cs="仿宋"/>
          <w:sz w:val="32"/>
          <w:szCs w:val="32"/>
          <w:lang w:val="en-US" w:eastAsia="zh-CN"/>
        </w:rPr>
        <w:t>党</w:t>
      </w:r>
      <w:r>
        <w:rPr>
          <w:rFonts w:hint="eastAsia" w:ascii="仿宋" w:hAnsi="仿宋" w:eastAsia="仿宋" w:cs="仿宋"/>
          <w:sz w:val="32"/>
          <w:szCs w:val="32"/>
        </w:rPr>
        <w:t>委和党员大会述职时，要报告整改落实情况。党员要作出整改承诺，细化个人整改措施，认真抓好问题整改。基层党委要做好督促跟进，对整改敷衍应付、党员群众不满意的，要及时批评纠正。并督促党支部委员会在一定范围内公开整改措施和落实情況，自觉接受党员、群众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要把实的要求贯穿始终，实实在在检视整改突出问题，不得层层转发文件，不要求党支部搞征求意见表、总结报告</w:t>
      </w:r>
    </w:p>
    <w:p>
      <w:pPr>
        <w:rPr>
          <w:rFonts w:hint="eastAsia" w:ascii="仿宋" w:hAnsi="仿宋" w:eastAsia="仿宋" w:cs="仿宋"/>
          <w:sz w:val="32"/>
          <w:szCs w:val="32"/>
        </w:rPr>
      </w:pPr>
      <w:r>
        <w:rPr>
          <w:rFonts w:hint="eastAsia" w:ascii="仿宋" w:hAnsi="仿宋" w:eastAsia="仿宋" w:cs="仿宋"/>
          <w:sz w:val="32"/>
          <w:szCs w:val="32"/>
        </w:rPr>
        <w:t>等材料，不硬性要求基层普通党员撰写个人发言材料，防止简单片面地以测评票数评价党员等，坚决防止形式主义和</w:t>
      </w:r>
    </w:p>
    <w:p>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低级红</w:t>
      </w:r>
      <w:r>
        <w:rPr>
          <w:rFonts w:hint="eastAsia" w:ascii="仿宋" w:hAnsi="仿宋" w:eastAsia="仿宋" w:cs="仿宋"/>
          <w:sz w:val="32"/>
          <w:szCs w:val="32"/>
        </w:rPr>
        <w:t>”、“</w:t>
      </w:r>
      <w:r>
        <w:rPr>
          <w:rFonts w:hint="eastAsia" w:ascii="仿宋" w:hAnsi="仿宋" w:eastAsia="仿宋" w:cs="仿宋"/>
          <w:sz w:val="32"/>
          <w:szCs w:val="32"/>
          <w:lang w:val="en-US" w:eastAsia="zh-CN"/>
        </w:rPr>
        <w:t>高级</w:t>
      </w:r>
      <w:r>
        <w:rPr>
          <w:rFonts w:hint="eastAsia" w:ascii="仿宋" w:hAnsi="仿宋" w:eastAsia="仿宋" w:cs="仿宋"/>
          <w:sz w:val="32"/>
          <w:szCs w:val="32"/>
        </w:rPr>
        <w:t>黑”。</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党</w:t>
      </w:r>
      <w:r>
        <w:rPr>
          <w:rFonts w:hint="eastAsia" w:ascii="仿宋" w:hAnsi="仿宋" w:eastAsia="仿宋" w:cs="仿宋"/>
          <w:sz w:val="32"/>
          <w:szCs w:val="32"/>
        </w:rPr>
        <w:t>员领导</w:t>
      </w:r>
      <w:r>
        <w:rPr>
          <w:rFonts w:hint="eastAsia" w:ascii="仿宋" w:hAnsi="仿宋" w:eastAsia="仿宋" w:cs="仿宋"/>
          <w:sz w:val="32"/>
          <w:szCs w:val="32"/>
          <w:lang w:val="en-US" w:eastAsia="zh-CN"/>
        </w:rPr>
        <w:t>干</w:t>
      </w:r>
      <w:r>
        <w:rPr>
          <w:rFonts w:hint="eastAsia" w:ascii="仿宋" w:hAnsi="仿宋" w:eastAsia="仿宋" w:cs="仿宋"/>
          <w:sz w:val="32"/>
          <w:szCs w:val="32"/>
        </w:rPr>
        <w:t>部要以普通觉员身份参加所在党支部或党小组的专题组织生活会，并结合工作分工和基层联系点工作，至少列席指导1个党支部的专题组织生活会。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要引导流动党员参加流入地（单位）基层党组织或流动</w:t>
      </w:r>
    </w:p>
    <w:p>
      <w:pPr>
        <w:rPr>
          <w:rFonts w:hint="eastAsia" w:ascii="仿宋" w:hAnsi="仿宋" w:eastAsia="仿宋" w:cs="仿宋"/>
          <w:sz w:val="32"/>
          <w:szCs w:val="32"/>
        </w:rPr>
      </w:pPr>
      <w:r>
        <w:rPr>
          <w:rFonts w:hint="eastAsia" w:ascii="仿宋" w:hAnsi="仿宋" w:eastAsia="仿宋" w:cs="仿宋"/>
          <w:sz w:val="32"/>
          <w:szCs w:val="32"/>
        </w:rPr>
        <w:t>党员党组织召开的专题组织生活会和开展的民主评议党员，有关情況和评定意见及时反馈其党员正式组织关系所在党支部。</w:t>
      </w:r>
      <w:r>
        <w:rPr>
          <w:rFonts w:hint="eastAsia" w:ascii="仿宋" w:hAnsi="仿宋" w:eastAsia="仿宋" w:cs="仿宋"/>
          <w:b/>
          <w:bCs/>
          <w:sz w:val="32"/>
          <w:szCs w:val="32"/>
        </w:rPr>
        <w:t>预备党员参加专题组织生活会和民主评议，但不评定等次。</w:t>
      </w:r>
      <w:r>
        <w:rPr>
          <w:rFonts w:hint="eastAsia" w:ascii="仿宋" w:hAnsi="仿宋" w:eastAsia="仿宋" w:cs="仿宋"/>
          <w:sz w:val="32"/>
          <w:szCs w:val="32"/>
        </w:rPr>
        <w:t>对受党纪处分党员民主评议等次，按照《组工通讯》</w:t>
      </w:r>
    </w:p>
    <w:p>
      <w:pPr>
        <w:rPr>
          <w:rFonts w:hint="eastAsia" w:ascii="仿宋" w:hAnsi="仿宋" w:eastAsia="仿宋" w:cs="仿宋"/>
          <w:sz w:val="32"/>
          <w:szCs w:val="32"/>
        </w:rPr>
      </w:pPr>
      <w:r>
        <w:rPr>
          <w:rFonts w:hint="eastAsia" w:ascii="仿宋" w:hAnsi="仿宋" w:eastAsia="仿宋" w:cs="仿宋"/>
          <w:sz w:val="32"/>
          <w:szCs w:val="32"/>
        </w:rPr>
        <w:t>2021年第65期规定执行。即：党员受警告处分的当年，不得评定为优秀等次。受严重警告处分的当年，不得评定为合格及以上等次。受撤销党内职务、留党察看处分的当年，评定为不合格等次。受留党察看一年处分的第二年，受留党察看二年处分的第二年、第三年，不评定等次。涉嫌违犯党纪</w:t>
      </w:r>
      <w:r>
        <w:rPr>
          <w:rFonts w:hint="eastAsia" w:ascii="仿宋" w:hAnsi="仿宋" w:eastAsia="仿宋" w:cs="仿宋"/>
          <w:sz w:val="32"/>
          <w:szCs w:val="32"/>
          <w:lang w:val="en-US" w:eastAsia="zh-CN"/>
        </w:rPr>
        <w:t>被</w:t>
      </w:r>
      <w:r>
        <w:rPr>
          <w:rFonts w:hint="eastAsia" w:ascii="仿宋" w:hAnsi="仿宋" w:eastAsia="仿宋" w:cs="仿宋"/>
          <w:sz w:val="32"/>
          <w:szCs w:val="32"/>
        </w:rPr>
        <w:t>立案审查尚</w:t>
      </w:r>
      <w:r>
        <w:rPr>
          <w:rFonts w:hint="eastAsia" w:ascii="仿宋" w:hAnsi="仿宋" w:eastAsia="仿宋" w:cs="仿宋"/>
          <w:sz w:val="32"/>
          <w:szCs w:val="32"/>
          <w:lang w:val="en-US" w:eastAsia="zh-CN"/>
        </w:rPr>
        <w:t>未结案</w:t>
      </w:r>
      <w:r>
        <w:rPr>
          <w:rFonts w:hint="eastAsia" w:ascii="仿宋" w:hAnsi="仿宋" w:eastAsia="仿宋" w:cs="仿宋"/>
          <w:sz w:val="32"/>
          <w:szCs w:val="32"/>
        </w:rPr>
        <w:t>的，参加民主评议，不评定等次；结案后，免于党纪处分或者不予党纪处分的，按规定补定等次;</w:t>
      </w:r>
    </w:p>
    <w:p>
      <w:pPr>
        <w:rPr>
          <w:rFonts w:hint="eastAsia" w:ascii="仿宋" w:hAnsi="仿宋" w:eastAsia="仿宋" w:cs="仿宋"/>
          <w:sz w:val="32"/>
          <w:szCs w:val="32"/>
        </w:rPr>
      </w:pPr>
      <w:r>
        <w:rPr>
          <w:rFonts w:hint="eastAsia" w:ascii="仿宋" w:hAnsi="仿宋" w:eastAsia="仿宋" w:cs="仿宋"/>
          <w:sz w:val="32"/>
          <w:szCs w:val="32"/>
        </w:rPr>
        <w:t>给予党纪处分的，视其所受处分种类按规定办理。对受警告、严重警告、撤销党内职务、留党察看处分的党员，一般不因同一问题再进行组织处置。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今年不再另行召开年度组织生活会。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五、实事求是，及时上报有关情况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专题组织生活会原则上在2024年1月25日前完成。专题组织生活会结束后，党支部要向上级党委上报《专题组织生活会和民主评议党员情況统计表》（附件6），并将《民主评议党员登记表》(附件</w:t>
      </w:r>
      <w:r>
        <w:rPr>
          <w:rFonts w:hint="eastAsia" w:ascii="仿宋" w:hAnsi="仿宋" w:eastAsia="仿宋" w:cs="仿宋"/>
          <w:sz w:val="32"/>
          <w:szCs w:val="32"/>
          <w:lang w:val="en-US" w:eastAsia="zh-CN"/>
        </w:rPr>
        <w:t>3</w:t>
      </w:r>
      <w:r>
        <w:rPr>
          <w:rFonts w:hint="eastAsia" w:ascii="仿宋" w:hAnsi="仿宋" w:eastAsia="仿宋" w:cs="仿宋"/>
          <w:sz w:val="32"/>
          <w:szCs w:val="32"/>
        </w:rPr>
        <w:t>）报上级党委审定备案。各党委要盘点梳理所属支部召开专题组织生活会和民主评议党员情況，形成简要工作情況报告并认真填报《专题组织生活会和民主评议觉员情況统计表》（附件6）《受党内处分党员参加民主评议评定等次情況统计表》（附件7）《民主评议党员情況分领域统计表》（附件8），</w:t>
      </w:r>
      <w:r>
        <w:rPr>
          <w:rFonts w:hint="eastAsia" w:ascii="仿宋" w:hAnsi="仿宋" w:eastAsia="仿宋" w:cs="仿宋"/>
          <w:sz w:val="32"/>
          <w:szCs w:val="32"/>
          <w:lang w:val="en-US" w:eastAsia="zh-CN"/>
        </w:rPr>
        <w:t>于</w:t>
      </w:r>
      <w:r>
        <w:rPr>
          <w:rFonts w:hint="eastAsia" w:ascii="仿宋" w:hAnsi="仿宋" w:eastAsia="仿宋" w:cs="仿宋"/>
          <w:sz w:val="32"/>
          <w:szCs w:val="32"/>
        </w:rPr>
        <w:t>2024年1月30日前，报旗委主题教育领导小组办公室。</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附件：1.组织生活会党员对照检视清单</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2.组织生活会基层党组织对照检视清单</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3.民主评议党员登记表</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4.基层党组织班子民主测评表</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5.民主评议党员测评表</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6.专题组织生活会和民主评议党员情况统计表</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7.受党内处分党员参加民主评议评定等次情況统计表</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8.民主评议党员情況分领域统计表</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中共希伯花镇委员会</w:t>
      </w:r>
    </w:p>
    <w:p>
      <w:pPr>
        <w:jc w:val="right"/>
        <w:rPr>
          <w:rFonts w:hint="eastAsia" w:ascii="仿宋" w:hAnsi="仿宋" w:eastAsia="仿宋" w:cs="仿宋"/>
          <w:sz w:val="32"/>
          <w:szCs w:val="32"/>
        </w:rPr>
      </w:pPr>
      <w:r>
        <w:rPr>
          <w:rFonts w:hint="eastAsia" w:ascii="仿宋" w:hAnsi="仿宋" w:eastAsia="仿宋" w:cs="仿宋"/>
          <w:sz w:val="32"/>
          <w:szCs w:val="32"/>
        </w:rPr>
        <w:t>2024年1月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此件属于工作秘密，严格控制知悉范围，严禁通过互联网、手机、微信等传播使用和对外公布</w:t>
      </w:r>
      <w:r>
        <w:rPr>
          <w:rFonts w:hint="eastAsia" w:ascii="黑体" w:hAnsi="黑体" w:eastAsia="黑体" w:cs="黑体"/>
          <w:sz w:val="32"/>
          <w:szCs w:val="32"/>
          <w:lang w:eastAsia="zh-CN"/>
        </w:rPr>
        <w:t>）</w:t>
      </w:r>
    </w:p>
    <w:p>
      <w:pPr>
        <w:rPr>
          <w:rFonts w:hint="eastAsia" w:ascii="仿宋" w:hAnsi="仿宋" w:eastAsia="仿宋" w:cs="仿宋"/>
          <w:b/>
          <w:bCs/>
          <w:sz w:val="32"/>
          <w:szCs w:val="32"/>
        </w:rPr>
      </w:pPr>
      <w:r>
        <w:rPr>
          <w:rFonts w:hint="eastAsia" w:ascii="仿宋" w:hAnsi="仿宋" w:eastAsia="仿宋" w:cs="仿宋"/>
          <w:b/>
          <w:bCs/>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组织生活会党员对照检视清单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检视学习贯彻党的创新理论情况，特别是学习《党章》、二十大报告、《习近平新时代中国特色社会主义恩想专题摘编》等书目，学习习近平总书记重要指示和重要讲话精神情况，看学了多少、学得怎样，有什么收获和体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2.检视党性修养提高情况，看自身在坚定理想信念、强化对党忠诚、弘扬优良传统、保持政治本色等方面还存在哪些差距和不足。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3.检视联系服务群众情況，看在“感党恩、听党话、跟党走”群众教育实践活动、“我为群众办实事”等活动中的表现，看服务群众的能力水平有没有提升，具体为身边群众做了什么实事好事，还有哪些差距。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4.检视发挥先锋模范作用情況，看</w:t>
      </w:r>
      <w:r>
        <w:rPr>
          <w:rFonts w:hint="eastAsia" w:ascii="仿宋" w:hAnsi="仿宋" w:eastAsia="仿宋" w:cs="仿宋"/>
          <w:sz w:val="32"/>
          <w:szCs w:val="32"/>
          <w:lang w:val="en-US" w:eastAsia="zh-CN"/>
        </w:rPr>
        <w:t>是否</w:t>
      </w:r>
      <w:r>
        <w:rPr>
          <w:rFonts w:hint="eastAsia" w:ascii="仿宋" w:hAnsi="仿宋" w:eastAsia="仿宋" w:cs="仿宋"/>
          <w:sz w:val="32"/>
          <w:szCs w:val="32"/>
        </w:rPr>
        <w:t>立足岗位、履职尽责、真抓实于、担当作为，在“立足岗位做贡献”活动中的表现，特别要看在办好“两件大事”以及在急难险重任务中担当作为的具体表现，是否能做到平常时候看得出来、关键时刻站得出来、危急关头豁得出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5.检视铸牢中华民族共同体意识情况，看是否能做到</w:t>
      </w:r>
    </w:p>
    <w:p>
      <w:pPr>
        <w:rPr>
          <w:rFonts w:hint="eastAsia" w:ascii="仿宋" w:hAnsi="仿宋" w:eastAsia="仿宋" w:cs="仿宋"/>
          <w:sz w:val="32"/>
          <w:szCs w:val="32"/>
          <w:lang w:eastAsia="zh-CN"/>
        </w:rPr>
      </w:pPr>
      <w:r>
        <w:rPr>
          <w:rFonts w:hint="eastAsia" w:ascii="仿宋" w:hAnsi="仿宋" w:eastAsia="仿宋" w:cs="仿宋"/>
          <w:sz w:val="32"/>
          <w:szCs w:val="32"/>
        </w:rPr>
        <w:t>真学真懂新时代党的民族理论和民族政策、善做会做民族</w:t>
      </w:r>
      <w:r>
        <w:rPr>
          <w:rFonts w:hint="eastAsia" w:ascii="仿宋" w:hAnsi="仿宋" w:eastAsia="仿宋" w:cs="仿宋"/>
          <w:sz w:val="32"/>
          <w:szCs w:val="32"/>
          <w:lang w:val="en-US" w:eastAsia="zh-CN"/>
        </w:rPr>
        <w:t>工作。</w:t>
      </w: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组织生活会基层党组织对照检视清单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1.检视组织开展主题教育和融入开展“感党思、听党</w:t>
      </w:r>
    </w:p>
    <w:p>
      <w:pPr>
        <w:rPr>
          <w:rFonts w:hint="eastAsia" w:ascii="仿宋" w:hAnsi="仿宋" w:eastAsia="仿宋" w:cs="仿宋"/>
          <w:sz w:val="32"/>
          <w:szCs w:val="32"/>
        </w:rPr>
      </w:pPr>
      <w:r>
        <w:rPr>
          <w:rFonts w:hint="eastAsia" w:ascii="仿宋" w:hAnsi="仿宋" w:eastAsia="仿宋" w:cs="仿宋"/>
          <w:sz w:val="32"/>
          <w:szCs w:val="32"/>
        </w:rPr>
        <w:t>话、跟党走〞群众教育实践活动情況，看是否推进主题教育</w:t>
      </w:r>
    </w:p>
    <w:p>
      <w:pPr>
        <w:rPr>
          <w:rFonts w:hint="eastAsia" w:ascii="仿宋" w:hAnsi="仿宋" w:eastAsia="仿宋" w:cs="仿宋"/>
          <w:sz w:val="32"/>
          <w:szCs w:val="32"/>
        </w:rPr>
      </w:pPr>
      <w:r>
        <w:rPr>
          <w:rFonts w:hint="eastAsia" w:ascii="仿宋" w:hAnsi="仿宋" w:eastAsia="仿宋" w:cs="仿宋"/>
          <w:sz w:val="32"/>
          <w:szCs w:val="32"/>
        </w:rPr>
        <w:t>重点措施落实，在“四个以学” 方面收获实效，看是否运用“四教融合”“六种载体”推动主题教育向基层延伸、向</w:t>
      </w:r>
    </w:p>
    <w:p>
      <w:pPr>
        <w:rPr>
          <w:rFonts w:hint="eastAsia" w:ascii="仿宋" w:hAnsi="仿宋" w:eastAsia="仿宋" w:cs="仿宋"/>
          <w:sz w:val="32"/>
          <w:szCs w:val="32"/>
        </w:rPr>
      </w:pPr>
      <w:r>
        <w:rPr>
          <w:rFonts w:hint="eastAsia" w:ascii="仿宋" w:hAnsi="仿宋" w:eastAsia="仿宋" w:cs="仿宋"/>
          <w:sz w:val="32"/>
          <w:szCs w:val="32"/>
        </w:rPr>
        <w:t>群众拓展。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2.检视执行上级组织決定情況，看是否紧紧围绕中心</w:t>
      </w:r>
    </w:p>
    <w:p>
      <w:pPr>
        <w:rPr>
          <w:rFonts w:hint="eastAsia" w:ascii="仿宋" w:hAnsi="仿宋" w:eastAsia="仿宋" w:cs="仿宋"/>
          <w:sz w:val="32"/>
          <w:szCs w:val="32"/>
        </w:rPr>
      </w:pPr>
      <w:r>
        <w:rPr>
          <w:rFonts w:hint="eastAsia" w:ascii="仿宋" w:hAnsi="仿宋" w:eastAsia="仿宋" w:cs="仿宋"/>
          <w:sz w:val="32"/>
          <w:szCs w:val="32"/>
        </w:rPr>
        <w:t>工作，不折不扣推动上级组织决策部署落地落实。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3.检视严格组织生活情況，看是否严格执行</w:t>
      </w:r>
      <w:r>
        <w:rPr>
          <w:rFonts w:hint="eastAsia" w:ascii="仿宋" w:hAnsi="仿宋" w:eastAsia="仿宋" w:cs="仿宋"/>
          <w:sz w:val="32"/>
          <w:szCs w:val="32"/>
          <w:lang w:eastAsia="zh-CN"/>
        </w:rPr>
        <w:t>“</w:t>
      </w:r>
      <w:r>
        <w:rPr>
          <w:rFonts w:hint="eastAsia" w:ascii="仿宋" w:hAnsi="仿宋" w:eastAsia="仿宋" w:cs="仿宋"/>
          <w:sz w:val="32"/>
          <w:szCs w:val="32"/>
        </w:rPr>
        <w:t>三会一课”、主题党日以及谈心谈话等组织生活制度，组织生活是否规范经常、严肃认真。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4.检视加强党员教育管理监督情况，看是否提高发展党员质量、加强和改进流动党员教育管理、</w:t>
      </w:r>
      <w:r>
        <w:rPr>
          <w:rFonts w:hint="eastAsia" w:ascii="仿宋" w:hAnsi="仿宋" w:eastAsia="仿宋" w:cs="仿宋"/>
          <w:sz w:val="32"/>
          <w:szCs w:val="32"/>
          <w:lang w:val="en-US" w:eastAsia="zh-CN"/>
        </w:rPr>
        <w:t>加强</w:t>
      </w:r>
      <w:r>
        <w:rPr>
          <w:rFonts w:hint="eastAsia" w:ascii="仿宋" w:hAnsi="仿宋" w:eastAsia="仿宋" w:cs="仿宋"/>
          <w:sz w:val="32"/>
          <w:szCs w:val="32"/>
        </w:rPr>
        <w:t>党员教育培训。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5.检视联系服务群众情况，看是否认真组织党员开展志愿服务，组织机关党员开展“双报到、双服务、双报告”</w:t>
      </w:r>
    </w:p>
    <w:p>
      <w:pPr>
        <w:rPr>
          <w:rFonts w:hint="eastAsia" w:ascii="仿宋" w:hAnsi="仿宋" w:eastAsia="仿宋" w:cs="仿宋"/>
          <w:sz w:val="32"/>
          <w:szCs w:val="32"/>
        </w:rPr>
      </w:pPr>
      <w:r>
        <w:rPr>
          <w:rFonts w:hint="eastAsia" w:ascii="仿宋" w:hAnsi="仿宋" w:eastAsia="仿宋" w:cs="仿宋"/>
          <w:sz w:val="32"/>
          <w:szCs w:val="32"/>
        </w:rPr>
        <w:t>等活动。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6.检视抓好 自身建设情况，看在创建坚强堡垒 “模范”</w:t>
      </w:r>
    </w:p>
    <w:p>
      <w:pPr>
        <w:rPr>
          <w:rFonts w:hint="eastAsia" w:ascii="仿宋" w:hAnsi="仿宋" w:eastAsia="仿宋" w:cs="仿宋"/>
          <w:sz w:val="32"/>
          <w:szCs w:val="32"/>
        </w:rPr>
      </w:pPr>
      <w:r>
        <w:rPr>
          <w:rFonts w:hint="eastAsia" w:ascii="仿宋" w:hAnsi="仿宋" w:eastAsia="仿宋" w:cs="仿宋"/>
          <w:sz w:val="32"/>
          <w:szCs w:val="32"/>
        </w:rPr>
        <w:t>支部中，是否推动铸牢中华民族共同体意识、带领群众致富、维护社会稳定、守卫边疆领土、开展反分裂</w:t>
      </w:r>
      <w:r>
        <w:rPr>
          <w:rFonts w:hint="eastAsia" w:ascii="仿宋" w:hAnsi="仿宋" w:eastAsia="仿宋" w:cs="仿宋"/>
          <w:sz w:val="32"/>
          <w:szCs w:val="32"/>
          <w:lang w:val="en-US" w:eastAsia="zh-CN"/>
        </w:rPr>
        <w:t>斗争</w:t>
      </w:r>
      <w:r>
        <w:rPr>
          <w:rFonts w:hint="eastAsia" w:ascii="仿宋" w:hAnsi="仿宋" w:eastAsia="仿宋" w:cs="仿宋"/>
          <w:sz w:val="32"/>
          <w:szCs w:val="32"/>
        </w:rPr>
        <w:t>等“五个堡垒”建设，增强政治功能和组织功能。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8A337"/>
    <w:multiLevelType w:val="singleLevel"/>
    <w:tmpl w:val="CE78A3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ZTZmYTQ4M2JiYWY0Yzg5ZTNjNmU3MzAyNDRlYWYifQ=="/>
  </w:docVars>
  <w:rsids>
    <w:rsidRoot w:val="45AA49B2"/>
    <w:rsid w:val="0C2B1E54"/>
    <w:rsid w:val="0C8659C8"/>
    <w:rsid w:val="127E0301"/>
    <w:rsid w:val="14322531"/>
    <w:rsid w:val="16274CFF"/>
    <w:rsid w:val="19D12EA0"/>
    <w:rsid w:val="1E545451"/>
    <w:rsid w:val="2E7531E5"/>
    <w:rsid w:val="45AA49B2"/>
    <w:rsid w:val="4A064AAE"/>
    <w:rsid w:val="63D30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2024-01-09T07:06:00Z</dcterms:created>
  <dc:creator>＄￡￥</dc:creator>
  <cp:lastModifiedBy>＄￡￥</cp:lastModifiedBy>
  <cp:lastPrinted>2024-01-10T03:58:00Z</cp:lastPrinted>
  <dcterms:modified xsi:type="dcterms:W3CDTF">2024-03-01T01:22:20Z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D7CE8518D84440C2AE236A7406C7BB2C_13</vt:lpwstr>
  </property>
</Properties>
</file>