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65B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2024年9月是内蒙古自治区第41个民族团结进步活动月。为深入贯彻党的二十大精神，进一步铸牢中华民族共同体意识，代力吉镇</w:t>
      </w:r>
      <w:r>
        <w:rPr>
          <w:rFonts w:hint="eastAsia"/>
          <w:sz w:val="32"/>
          <w:szCs w:val="32"/>
          <w:lang w:val="en-US" w:eastAsia="zh-CN"/>
        </w:rPr>
        <w:t>后四井子</w:t>
      </w:r>
      <w:r>
        <w:rPr>
          <w:rFonts w:hint="eastAsia"/>
          <w:sz w:val="32"/>
          <w:szCs w:val="32"/>
        </w:rPr>
        <w:t>嘎查2024年9月14日举行了以“讲好民族团结进步故事，构筑中华民族共有精神家园”为主题的全区民族团结进步活动月集中入</w:t>
      </w:r>
      <w:r>
        <w:rPr>
          <w:rFonts w:hint="eastAsia"/>
          <w:sz w:val="32"/>
          <w:szCs w:val="32"/>
          <w:lang w:val="en-US" w:eastAsia="zh-CN"/>
        </w:rPr>
        <w:t>户宣</w:t>
      </w:r>
      <w:r>
        <w:rPr>
          <w:rFonts w:hint="eastAsia"/>
          <w:sz w:val="32"/>
          <w:szCs w:val="32"/>
        </w:rPr>
        <w:t>传活动。</w:t>
      </w:r>
    </w:p>
    <w:p w14:paraId="11E07C8F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民族团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族团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7520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宣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民族团结进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民族团结进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14F90216"/>
    <w:rsid w:val="0A982E07"/>
    <w:rsid w:val="14F90216"/>
    <w:rsid w:val="42061A59"/>
    <w:rsid w:val="57EB4EBF"/>
    <w:rsid w:val="660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129</Characters>
  <Lines>0</Lines>
  <Paragraphs>0</Paragraphs>
  <TotalTime>5</TotalTime>
  <ScaleCrop>false</ScaleCrop>
  <LinksUpToDate>false</LinksUpToDate>
  <CharactersWithSpaces>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2024-10-19T02:45:00Z</dcterms:created>
  <dc:creator>莫向光阴惰寸功</dc:creator>
  <cp:lastModifiedBy>永生平安</cp:lastModifiedBy>
  <cp:lastPrinted>2024-10-22T05:33:27Z</cp:lastPrinted>
  <dcterms:modified xsi:type="dcterms:W3CDTF">2024-10-22T05:35:00Z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E0BEAB4CE9504D06A11AD21E1EAEE48A_13</vt:lpwstr>
  </property>
</Properties>
</file>