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8E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BC46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809D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E852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388C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24A2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574E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科左中旗公安局</w:t>
      </w:r>
    </w:p>
    <w:p w14:paraId="74FC3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12345便民热线承诺书</w:t>
      </w:r>
    </w:p>
    <w:p w14:paraId="0F2CAF4F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175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根据《科左中旗关于做好12345便民热线受理的群众反映集中且长期得不到解决的10类事项“承诺”“践诺”的工作实施方案》工作部署要求，现将我单位12345便民热线办理承诺如下：</w:t>
      </w:r>
    </w:p>
    <w:p w14:paraId="30793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科左中旗涉及车辆管理类诉求主要问题为：车辆过户、新车牌照登记、邮寄车辆纸质档案费用等，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切实提高12345政务服务便民热线为民服务质量和工作效率，提升群众的满意度与对政府的信任度，坚持以群众需求和便民利企为导向，创新服务新思路，推动12345政务服务便民热线从“接诉即办”被动响应向“未诉先办”主动治理转变。</w:t>
      </w:r>
    </w:p>
    <w:p w14:paraId="1646A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科左中旗公安局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设专人负责12345政务服务热线工作，严格按照转办工单上的时限办理，在接到市12345政务服务热线转办工单后半个小时内与来电人取得联系，办理时限最长不超过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个工作日。因特殊原因不能及时办理的，将及时向来电人做好解释说明。</w:t>
      </w:r>
    </w:p>
    <w:p w14:paraId="1ABF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我单位在此郑重承诺，所有12345热线诉求，我们将严格按照政策法规答复，每一环节都将依法依规、规范有序受理、办结、反馈。现将科左中旗公安局12345便民热线承诺书予以公布，主动接受广大群众监督。</w:t>
      </w:r>
    </w:p>
    <w:p w14:paraId="41B29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监督电话：0475-3212575</w:t>
      </w:r>
    </w:p>
    <w:p w14:paraId="639BC2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756E9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科左中旗公安局</w:t>
      </w:r>
    </w:p>
    <w:p w14:paraId="6576E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 xml:space="preserve">                                 2024年3月28日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TllYjlkNzE1OTc3ZWE3N2U2Y2RiYzVjYWMzODEifQ=="/>
  </w:docVars>
  <w:rsids>
    <w:rsidRoot w:val="7F2642E0"/>
    <w:rsid w:val="11E43BE6"/>
    <w:rsid w:val="3388072B"/>
    <w:rsid w:val="34D86453"/>
    <w:rsid w:val="5DCB6660"/>
    <w:rsid w:val="7F2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508</Characters>
  <Lines>0</Lines>
  <Paragraphs>0</Paragraphs>
  <TotalTime>6</TotalTime>
  <ScaleCrop>false</ScaleCrop>
  <LinksUpToDate>false</LinksUpToDate>
  <CharactersWithSpaces>541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2024-10-24T00:47:00Z</dcterms:created>
  <dc:creator>嗯哼</dc:creator>
  <cp:lastModifiedBy>━迪━</cp:lastModifiedBy>
  <dcterms:modified xsi:type="dcterms:W3CDTF">2024-10-24T01:52:19Z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85138191FAB6420DA24D7796AC66F1E7_13</vt:lpwstr>
  </property>
</Properties>
</file>