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74F69">
      <w:pPr>
        <w:jc w:val="center"/>
        <w:rPr>
          <w:rFonts w:ascii="方正小标宋简体" w:hAnsi="方正小标宋简体" w:eastAsia="方正小标宋简体" w:cs="方正小标宋简体"/>
          <w:b/>
          <w:bCs/>
          <w:color w:val="FF0000"/>
          <w:sz w:val="52"/>
          <w:szCs w:val="52"/>
        </w:rPr>
      </w:pPr>
      <w:r>
        <w:rPr>
          <w:rFonts w:hint="eastAsia" w:ascii="方正小标宋简体" w:hAnsi="方正小标宋简体" w:eastAsia="方正小标宋简体" w:cs="方正小标宋简体"/>
          <w:b/>
          <w:bCs/>
          <w:color w:val="FF0000"/>
          <w:sz w:val="52"/>
          <w:szCs w:val="52"/>
        </w:rPr>
        <w:t>简   报</w:t>
      </w:r>
    </w:p>
    <w:p w14:paraId="4981DC62">
      <w:pPr>
        <w:jc w:val="center"/>
        <w:rPr>
          <w:rFonts w:ascii="方正小标宋简体" w:hAnsi="方正小标宋简体" w:eastAsia="方正小标宋简体" w:cs="方正小标宋简体"/>
          <w:b/>
          <w:bCs/>
          <w:color w:val="FF0000"/>
          <w:szCs w:val="21"/>
        </w:rPr>
      </w:pPr>
    </w:p>
    <w:p w14:paraId="34AF5029">
      <w:pPr>
        <w:jc w:val="left"/>
        <w:rPr>
          <w:rFonts w:ascii="宋体" w:hAnsi="宋体" w:eastAsia="宋体" w:cs="宋体"/>
          <w:color w:val="FF0000"/>
          <w:sz w:val="24"/>
        </w:rPr>
      </w:pPr>
      <w:r>
        <w:rPr>
          <w:rFonts w:hint="eastAsia" w:ascii="宋体" w:hAnsi="宋体" w:eastAsia="宋体" w:cs="宋体"/>
          <w:color w:val="FF0000"/>
          <w:sz w:val="24"/>
        </w:rPr>
        <w:t xml:space="preserve">森林资源和保护地管理股办公室              </w:t>
      </w:r>
      <w:r>
        <w:rPr>
          <w:rFonts w:ascii="宋体" w:hAnsi="宋体" w:eastAsia="宋体" w:cs="宋体"/>
          <w:color w:val="FF0000"/>
          <w:sz w:val="24"/>
        </w:rPr>
        <w:t xml:space="preserve">     </w:t>
      </w:r>
      <w:r>
        <w:rPr>
          <w:rFonts w:hint="eastAsia" w:ascii="宋体" w:hAnsi="宋体" w:eastAsia="宋体" w:cs="宋体"/>
          <w:color w:val="FF0000"/>
          <w:sz w:val="24"/>
        </w:rPr>
        <w:t xml:space="preserve"> 202</w:t>
      </w:r>
      <w:r>
        <w:rPr>
          <w:rFonts w:hint="eastAsia" w:ascii="宋体" w:hAnsi="宋体" w:eastAsia="宋体" w:cs="宋体"/>
          <w:color w:val="FF0000"/>
          <w:sz w:val="24"/>
          <w:lang w:val="en-US" w:eastAsia="zh-CN"/>
        </w:rPr>
        <w:t>4</w:t>
      </w:r>
      <w:r>
        <w:rPr>
          <w:rFonts w:hint="eastAsia" w:ascii="宋体" w:hAnsi="宋体" w:eastAsia="宋体" w:cs="宋体"/>
          <w:color w:val="FF0000"/>
          <w:sz w:val="24"/>
        </w:rPr>
        <w:t>年</w:t>
      </w:r>
      <w:r>
        <w:rPr>
          <w:rFonts w:hint="eastAsia" w:ascii="宋体" w:hAnsi="宋体" w:eastAsia="宋体" w:cs="宋体"/>
          <w:color w:val="FF0000"/>
          <w:sz w:val="24"/>
          <w:lang w:val="en-US" w:eastAsia="zh-CN"/>
        </w:rPr>
        <w:t>11</w:t>
      </w:r>
      <w:r>
        <w:rPr>
          <w:rFonts w:hint="eastAsia" w:ascii="宋体" w:hAnsi="宋体" w:eastAsia="宋体" w:cs="宋体"/>
          <w:color w:val="FF0000"/>
          <w:sz w:val="24"/>
        </w:rPr>
        <w:t>月</w:t>
      </w:r>
      <w:r>
        <w:rPr>
          <w:rFonts w:hint="eastAsia" w:ascii="宋体" w:hAnsi="宋体" w:eastAsia="宋体" w:cs="宋体"/>
          <w:color w:val="FF0000"/>
          <w:sz w:val="24"/>
          <w:lang w:val="en-US" w:eastAsia="zh-CN"/>
        </w:rPr>
        <w:t>27</w:t>
      </w:r>
      <w:r>
        <w:rPr>
          <w:rFonts w:hint="eastAsia" w:ascii="宋体" w:hAnsi="宋体" w:eastAsia="宋体" w:cs="宋体"/>
          <w:color w:val="FF0000"/>
          <w:sz w:val="24"/>
        </w:rPr>
        <w:t>日</w:t>
      </w:r>
    </w:p>
    <w:p w14:paraId="39AA5E93">
      <w:pPr>
        <w:jc w:val="left"/>
        <w:rPr>
          <w:rFonts w:ascii="宋体" w:hAnsi="宋体" w:eastAsia="宋体" w:cs="宋体"/>
          <w:color w:val="FF0000"/>
          <w:sz w:val="24"/>
          <w:u w:val="single"/>
        </w:rPr>
      </w:pPr>
      <w:r>
        <w:rPr>
          <w:rFonts w:hint="eastAsia" w:ascii="宋体" w:hAnsi="宋体" w:eastAsia="宋体" w:cs="宋体"/>
          <w:color w:val="FF0000"/>
          <w:sz w:val="24"/>
          <w:u w:val="thick"/>
        </w:rPr>
        <w:t xml:space="preserve">                                                                     </w:t>
      </w:r>
    </w:p>
    <w:p w14:paraId="5A3B3D1B"/>
    <w:p w14:paraId="788657B3">
      <w:pPr>
        <w:jc w:val="center"/>
        <w:rPr>
          <w:rFonts w:hint="eastAsia"/>
          <w:b/>
          <w:bCs/>
          <w:sz w:val="30"/>
          <w:szCs w:val="30"/>
          <w:lang w:val="en-US" w:eastAsia="zh-CN"/>
        </w:rPr>
      </w:pPr>
      <w:r>
        <w:rPr>
          <w:rFonts w:hint="eastAsia"/>
          <w:b/>
          <w:bCs/>
          <w:sz w:val="30"/>
          <w:szCs w:val="30"/>
          <w:lang w:val="en-US" w:eastAsia="zh-CN"/>
        </w:rPr>
        <w:t>组织开展科左中旗林草湿荒普查工作技术培训会</w:t>
      </w:r>
    </w:p>
    <w:p w14:paraId="0F920F97">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2024年11月27日，科左中旗林草局召开2024年林草湿荒普查工作技术培训会，旗林草局相关工作人员及各乡镇场苗圃林业业务人员共计30多人参会。</w:t>
      </w:r>
    </w:p>
    <w:p w14:paraId="7A953ABD">
      <w:pPr>
        <w:ind w:firstLine="560" w:firstLineChars="20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会议中强调此次工作的主要目的是查清全旗范围内森林草原湿地等资源数量、质量结构及其管理等情况，深化完善国土“三调”一张图。为森林草原及湿地资源管理提供有利支撑。</w:t>
      </w:r>
    </w:p>
    <w:p w14:paraId="323130E1">
      <w:pPr>
        <w:ind w:firstLine="560" w:firstLineChars="20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为确保工作高效推进，由内蒙古自治区第二林业和草原监测规划院刘伟杰老师为各乡镇林场细心解读此次工作的目的及工作流程，齐心协力、真抓实干、保质保量按时完成此次工作任务。</w:t>
      </w:r>
    </w:p>
    <w:p w14:paraId="627FABF2">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  </w:t>
      </w:r>
    </w:p>
    <w:p w14:paraId="23668181">
      <w:pPr>
        <w:ind w:firstLine="560" w:firstLineChars="200"/>
        <w:jc w:val="right"/>
        <w:rPr>
          <w:rFonts w:hint="default" w:ascii="宋体" w:hAnsi="宋体" w:eastAsia="宋体" w:cs="宋体"/>
          <w:b w:val="0"/>
          <w:bCs w:val="0"/>
          <w:sz w:val="28"/>
          <w:szCs w:val="28"/>
          <w:lang w:val="en-US" w:eastAsia="zh-CN"/>
        </w:rPr>
      </w:pPr>
      <w:bookmarkStart w:id="0" w:name="_GoBack"/>
      <w:r>
        <w:rPr>
          <w:rFonts w:hint="default" w:ascii="宋体" w:hAnsi="宋体" w:eastAsia="宋体" w:cs="宋体"/>
          <w:b w:val="0"/>
          <w:bCs w:val="0"/>
          <w:sz w:val="28"/>
          <w:szCs w:val="28"/>
          <w:lang w:val="en-US" w:eastAsia="zh-CN"/>
        </w:rPr>
        <w:drawing>
          <wp:inline distT="0" distB="0" distL="114300" distR="114300">
            <wp:extent cx="4676775" cy="2783840"/>
            <wp:effectExtent l="0" t="0" r="9525" b="16510"/>
            <wp:docPr id="4" name="图片 4" descr="9f8df2fc996874c087dafc17db57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f8df2fc996874c087dafc17db57b04"/>
                    <pic:cNvPicPr>
                      <a:picLocks noChangeAspect="1"/>
                    </pic:cNvPicPr>
                  </pic:nvPicPr>
                  <pic:blipFill>
                    <a:blip r:embed="rId4"/>
                    <a:stretch>
                      <a:fillRect/>
                    </a:stretch>
                  </pic:blipFill>
                  <pic:spPr>
                    <a:xfrm>
                      <a:off x="0" y="0"/>
                      <a:ext cx="4676775" cy="2783840"/>
                    </a:xfrm>
                    <a:prstGeom prst="rect">
                      <a:avLst/>
                    </a:prstGeom>
                  </pic:spPr>
                </pic:pic>
              </a:graphicData>
            </a:graphic>
          </wp:inline>
        </w:drawing>
      </w:r>
      <w:bookmarkEnd w:id="0"/>
      <w:r>
        <w:rPr>
          <w:rFonts w:hint="default" w:ascii="宋体" w:hAnsi="宋体" w:eastAsia="宋体" w:cs="宋体"/>
          <w:b w:val="0"/>
          <w:bCs w:val="0"/>
          <w:sz w:val="28"/>
          <w:szCs w:val="28"/>
          <w:lang w:val="en-US" w:eastAsia="zh-CN"/>
        </w:rPr>
        <w:drawing>
          <wp:inline distT="0" distB="0" distL="114300" distR="114300">
            <wp:extent cx="4657725" cy="2994025"/>
            <wp:effectExtent l="0" t="0" r="9525" b="15875"/>
            <wp:docPr id="2" name="图片 2" descr="1de75f411dc604373bd04ebf5a71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de75f411dc604373bd04ebf5a718b9"/>
                    <pic:cNvPicPr>
                      <a:picLocks noChangeAspect="1"/>
                    </pic:cNvPicPr>
                  </pic:nvPicPr>
                  <pic:blipFill>
                    <a:blip r:embed="rId5"/>
                    <a:stretch>
                      <a:fillRect/>
                    </a:stretch>
                  </pic:blipFill>
                  <pic:spPr>
                    <a:xfrm>
                      <a:off x="0" y="0"/>
                      <a:ext cx="4657725" cy="299402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4645660" cy="3145155"/>
            <wp:effectExtent l="0" t="0" r="2540" b="17145"/>
            <wp:docPr id="3" name="图片 3" descr="8861b463e4a3b5d56a4dbdd06fc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861b463e4a3b5d56a4dbdd06fc3957"/>
                    <pic:cNvPicPr>
                      <a:picLocks noChangeAspect="1"/>
                    </pic:cNvPicPr>
                  </pic:nvPicPr>
                  <pic:blipFill>
                    <a:blip r:embed="rId6"/>
                    <a:stretch>
                      <a:fillRect/>
                    </a:stretch>
                  </pic:blipFill>
                  <pic:spPr>
                    <a:xfrm>
                      <a:off x="0" y="0"/>
                      <a:ext cx="4645660" cy="31451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3000509000000000000"/>
    <w:charset w:val="86"/>
    <w:family w:val="script"/>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I3NGNkYzY4NDNlNDM5ZjVlYTAwMTdhODVmMWUwN2UifQ=="/>
  </w:docVars>
  <w:rsids>
    <w:rsidRoot w:val="00BD7859"/>
    <w:rsid w:val="000B330C"/>
    <w:rsid w:val="0049142A"/>
    <w:rsid w:val="004E3A83"/>
    <w:rsid w:val="006B7112"/>
    <w:rsid w:val="00BD7859"/>
    <w:rsid w:val="00C8428B"/>
    <w:rsid w:val="0E15172C"/>
    <w:rsid w:val="21674115"/>
    <w:rsid w:val="32831EC7"/>
    <w:rsid w:val="50614E5A"/>
    <w:rsid w:val="68431C60"/>
    <w:rsid w:val="7ABA6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382</Words>
  <Characters>396</Characters>
  <Lines>6</Lines>
  <Paragraphs>1</Paragraphs>
  <TotalTime>5</TotalTime>
  <ScaleCrop>false</ScaleCrop>
  <LinksUpToDate>false</LinksUpToDate>
  <CharactersWithSpaces>490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2023-10-18T08:24:00Z</dcterms:created>
  <dc:creator>资源站黄伟</dc:creator>
  <cp:lastModifiedBy>Jiasachula</cp:lastModifiedBy>
  <dcterms:modified xsi:type="dcterms:W3CDTF">2024-11-27T06:35:37Z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B76E778AA7ED4E27B875A7B82D84089F_12</vt:lpwstr>
  </property>
</Properties>
</file>