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line="560" w:lineRule="exact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</w:pPr>
      <w:bookmarkStart w:id="0" w:name="OLE_LINK1"/>
    </w:p>
    <w:p>
      <w:pPr>
        <w:kinsoku/>
        <w:spacing w:line="56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基 本 情 况</w:t>
      </w:r>
    </w:p>
    <w:p>
      <w:pPr>
        <w:kinsoku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kinsoku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一、基本情况</w:t>
      </w:r>
    </w:p>
    <w:p>
      <w:pPr>
        <w:kinsoku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户籍人口共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713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人口，常住人口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人口，其中党员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名。全村总土地面积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万亩，其中耕地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7292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亩，林地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1456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亩，草牧场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756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亩，退耕还林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亩。</w:t>
      </w:r>
    </w:p>
    <w:p>
      <w:pPr>
        <w:numPr>
          <w:ilvl w:val="0"/>
          <w:numId w:val="0"/>
        </w:numPr>
        <w:tabs>
          <w:tab w:val="left" w:pos="1083"/>
        </w:tabs>
        <w:kinsoku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二、防返贫监测帮扶情况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（实时更新）</w:t>
      </w:r>
    </w:p>
    <w:p>
      <w:pPr>
        <w:kinsoku/>
        <w:spacing w:line="560" w:lineRule="exact"/>
        <w:ind w:firstLine="640" w:firstLineChars="2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全村共有脱贫户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人口，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其中，正常脱贫户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人口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，稳定脱贫户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人口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低保户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人口，五保户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。监测户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人口，其中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突发严重困难户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脱贫不稳定户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边缘易致贫户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人口；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已消除风险监测户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6户16人口，未消除风险监测户0户0人口。</w:t>
      </w:r>
    </w:p>
    <w:p>
      <w:pPr>
        <w:kinsoku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义务教育基本情况</w:t>
      </w:r>
    </w:p>
    <w:p>
      <w:pPr>
        <w:kinsoku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6-1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周岁适龄儿童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28人；6-14周岁残疾儿童0人。</w:t>
      </w:r>
    </w:p>
    <w:p>
      <w:pPr>
        <w:kinsoku/>
        <w:spacing w:line="560" w:lineRule="exact"/>
        <w:ind w:firstLine="640" w:firstLineChars="2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、住房安全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情况</w:t>
      </w:r>
    </w:p>
    <w:p>
      <w:pPr>
        <w:kinsoku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全村共有房屋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座，无人居住房屋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经排查鉴定，存在危房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0户，实施危房改造0户。</w:t>
      </w:r>
    </w:p>
    <w:p>
      <w:pPr>
        <w:kinsoku/>
        <w:spacing w:line="560" w:lineRule="exact"/>
        <w:ind w:firstLine="640" w:firstLineChars="2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、饮水安全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情况</w:t>
      </w:r>
    </w:p>
    <w:p>
      <w:pPr>
        <w:kinsoku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供水时间为全天供水；水费收缴标准为每户120元/年。</w:t>
      </w:r>
    </w:p>
    <w:p>
      <w:pPr>
        <w:kinsoku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、产业发展情况</w:t>
      </w:r>
    </w:p>
    <w:p>
      <w:pPr>
        <w:kinsoku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2018年投入30万元实施集体经济项目，目前收益率为3.6%，收益资金主要用于小型公益事业。</w:t>
      </w:r>
    </w:p>
    <w:p>
      <w:pPr>
        <w:kinsoku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、基本医疗情况</w:t>
      </w:r>
    </w:p>
    <w:p>
      <w:pPr>
        <w:kinsoku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2025年基本医疗参保人数692人，其中，特殊群体基本医疗参保人数115人，已实现特殊群体全覆盖参保。</w:t>
      </w:r>
    </w:p>
    <w:p>
      <w:pPr>
        <w:numPr>
          <w:ilvl w:val="0"/>
          <w:numId w:val="0"/>
        </w:numPr>
        <w:tabs>
          <w:tab w:val="left" w:pos="1083"/>
        </w:tabs>
        <w:kinsoku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、就业基本情况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（实时更新）</w:t>
      </w:r>
    </w:p>
    <w:p>
      <w:pPr>
        <w:kinsoku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2025年脱贫人口外出就业12人。村级公益岗共11名，其中，保洁员5人、护水员1人、护路员1人、邮递员1人、治安协管员2人、护林员1人。</w:t>
      </w:r>
    </w:p>
    <w:p>
      <w:pPr>
        <w:kinsoku/>
        <w:spacing w:line="560" w:lineRule="exact"/>
        <w:ind w:firstLine="640" w:firstLineChars="2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驻村工作队基本情况</w:t>
      </w:r>
    </w:p>
    <w:bookmarkEnd w:id="0"/>
    <w:p>
      <w:pPr>
        <w:kinsoku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驻村工作队2人，其中驻村第一书记1人，队员1人，第一书记戴全宝由旗统计局委派，队员王永吉由图布信苏木政府委派。</w:t>
      </w:r>
    </w:p>
    <w:p>
      <w:pPr>
        <w:numPr>
          <w:ilvl w:val="0"/>
          <w:numId w:val="0"/>
        </w:numPr>
        <w:tabs>
          <w:tab w:val="left" w:pos="1083"/>
        </w:tabs>
        <w:kinsoku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十、九项增收措施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（实时更新）</w:t>
      </w:r>
    </w:p>
    <w:p>
      <w:pPr>
        <w:tabs>
          <w:tab w:val="left" w:pos="1083"/>
        </w:tabs>
        <w:kinsoku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1万元产业：无</w:t>
      </w:r>
    </w:p>
    <w:p>
      <w:pPr>
        <w:tabs>
          <w:tab w:val="left" w:pos="1083"/>
        </w:tabs>
        <w:kinsoku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饲草料补贴：16户：周电宁、丁素玲、邹德林等</w:t>
      </w:r>
    </w:p>
    <w:p>
      <w:pPr>
        <w:tabs>
          <w:tab w:val="left" w:pos="1083"/>
        </w:tabs>
        <w:kinsoku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扩繁奖补：3户：许国福、代明双、丁素玲</w:t>
      </w:r>
    </w:p>
    <w:p>
      <w:pPr>
        <w:tabs>
          <w:tab w:val="left" w:pos="1083"/>
        </w:tabs>
        <w:kinsoku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冻精劳务奖补：4户：邹国敏、高彦明、代明双、丁素玲</w:t>
      </w:r>
    </w:p>
    <w:p>
      <w:pPr>
        <w:tabs>
          <w:tab w:val="left" w:pos="1083"/>
        </w:tabs>
        <w:kinsoku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公益岗：11人：白树海、高彦明、魏秀娟等</w:t>
      </w:r>
    </w:p>
    <w:p>
      <w:pPr>
        <w:tabs>
          <w:tab w:val="left" w:pos="1083"/>
        </w:tabs>
        <w:kinsoku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稳岗就业：12人：旗内4人，旗外8人</w:t>
      </w:r>
    </w:p>
    <w:p>
      <w:pPr>
        <w:tabs>
          <w:tab w:val="left" w:pos="1083"/>
        </w:tabs>
        <w:kinsoku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以工代赈：3人：邹兴民、周景才、王秀国</w:t>
      </w:r>
    </w:p>
    <w:p>
      <w:pPr>
        <w:tabs>
          <w:tab w:val="left" w:pos="1083"/>
        </w:tabs>
        <w:kinsoku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庭院经济：87户，其中脱贫户、监测户共计17户，一般户70户。</w:t>
      </w:r>
    </w:p>
    <w:p>
      <w:pPr>
        <w:tabs>
          <w:tab w:val="left" w:pos="1083"/>
        </w:tabs>
        <w:kinsoku/>
        <w:spacing w:line="560" w:lineRule="exact"/>
        <w:ind w:firstLine="640" w:firstLineChars="200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消费帮扶：无</w:t>
      </w:r>
    </w:p>
    <w:p>
      <w:pPr>
        <w:numPr>
          <w:ilvl w:val="0"/>
          <w:numId w:val="0"/>
        </w:numPr>
        <w:tabs>
          <w:tab w:val="left" w:pos="1083"/>
        </w:tabs>
        <w:kinsoku/>
        <w:spacing w:line="560" w:lineRule="exact"/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十一、小额信贷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（实时更新）</w:t>
      </w:r>
    </w:p>
    <w:p>
      <w:pPr>
        <w:tabs>
          <w:tab w:val="left" w:pos="1083"/>
        </w:tabs>
        <w:kinsoku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有贷款8户;有意愿贷款不符合条件0户，无贷款意愿14户。</w:t>
      </w:r>
    </w:p>
    <w:p>
      <w:pPr>
        <w:numPr>
          <w:ilvl w:val="0"/>
          <w:numId w:val="1"/>
        </w:numPr>
        <w:tabs>
          <w:tab w:val="left" w:pos="1083"/>
        </w:tabs>
        <w:kinsoku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防贫保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（实时更新）</w:t>
      </w:r>
    </w:p>
    <w:p>
      <w:pPr>
        <w:numPr>
          <w:ilvl w:val="0"/>
          <w:numId w:val="0"/>
        </w:numPr>
        <w:tabs>
          <w:tab w:val="left" w:pos="1083"/>
        </w:tabs>
        <w:kinsoku/>
        <w:spacing w:line="560" w:lineRule="exact"/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十三、村级光伏资金收益情况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前杏树岗村2023年村级光伏电站计划匹配收益资金11.79万元。其中，用于公益岗工资1.25万元；用于小型公益事业10.54万元，包括村内铲雪、垃圾场清理垃圾、卫生整治、村屯道路维修、广场维修等项目。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十四、低保两项制度衔接数据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监测户衔接比例87.5%，脱贫户衔接比例45.45%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十五、2025年医保推送情况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2025年以来，医保推送医疗支出较大户9人，其余5人</w:t>
      </w:r>
      <w:r>
        <w:rPr>
          <w:rFonts w:hint="eastAsia" w:ascii="仿宋_GB2312" w:hAnsi="仿宋_GB2312" w:eastAsia="仿宋_GB2312" w:cs="仿宋_GB2312"/>
          <w:sz w:val="32"/>
          <w:szCs w:val="32"/>
        </w:rPr>
        <w:t>经调查核实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人均纯收入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8800元监测范围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虽然医疗刚性支出较大，但综合家庭经济条件，未因医疗支出导致基本生活出现严重困难，不存在致贫返贫风险。经研判，不纳入监测对象。</w:t>
      </w:r>
    </w:p>
    <w:p>
      <w:pPr>
        <w:numPr>
          <w:ilvl w:val="0"/>
          <w:numId w:val="0"/>
        </w:numPr>
        <w:tabs>
          <w:tab w:val="left" w:pos="1083"/>
        </w:tabs>
        <w:kinsoku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黑体" w:hAnsi="黑体" w:eastAsia="黑体" w:cs="黑体"/>
          <w:color w:val="FF0000"/>
          <w:sz w:val="32"/>
          <w:szCs w:val="32"/>
          <w:lang w:val="en-US" w:eastAsia="zh-CN"/>
        </w:rPr>
      </w:pPr>
    </w:p>
    <w:p>
      <w:pPr>
        <w:kinsoku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149290-DEE1-42AA-AE31-965BDAF15C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20427E-FFB4-4683-B580-9F17D3E38F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09D0B04-BB56-4709-9B31-6A42DC265B0B}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15C83FC8-233D-4C4E-A7E8-1F9201795C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2379345</wp:posOffset>
              </wp:positionH>
              <wp:positionV relativeFrom="paragraph">
                <wp:posOffset>-6985</wp:posOffset>
              </wp:positionV>
              <wp:extent cx="719455" cy="269875"/>
              <wp:effectExtent l="0" t="0" r="444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527" cy="2698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35pt;margin-top:-0.55pt;height:21.25pt;width:56.65pt;mso-position-horizontal-relative:margin;z-index:251659264;mso-width-relative:page;mso-height-relative:page;" filled="f" stroked="f" coordsize="21600,21600" o:gfxdata="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hfkodcAAAAJAQAADwAAAAAAAAABACAAAAAiAAAAZHJzL2Rvd25yZXYueG1s&#10;UEsBAhQAFAAAAAgAh07iQAB9X8UyAgAAV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2ADEB"/>
    <w:multiLevelType w:val="singleLevel"/>
    <w:tmpl w:val="EED2ADE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NDBiZWRiNGZkN2FkMDRjNGM3Nzg1YjdiYjE0MjAifQ=="/>
    <w:docVar w:name="KSO_WPS_MARK_KEY" w:val="5b287cfd-ba89-48c7-b66b-e66ff6fa6bff"/>
  </w:docVars>
  <w:rsids>
    <w:rsidRoot w:val="00E73CF4"/>
    <w:rsid w:val="000C0526"/>
    <w:rsid w:val="00101BE2"/>
    <w:rsid w:val="001164C2"/>
    <w:rsid w:val="00782BB6"/>
    <w:rsid w:val="00795F77"/>
    <w:rsid w:val="007E44B4"/>
    <w:rsid w:val="00974889"/>
    <w:rsid w:val="009C613F"/>
    <w:rsid w:val="00A6075B"/>
    <w:rsid w:val="00A86096"/>
    <w:rsid w:val="00B52690"/>
    <w:rsid w:val="00E73CF4"/>
    <w:rsid w:val="00F803D0"/>
    <w:rsid w:val="01CA5CC8"/>
    <w:rsid w:val="04C13372"/>
    <w:rsid w:val="05296164"/>
    <w:rsid w:val="05A14F91"/>
    <w:rsid w:val="06DF00DF"/>
    <w:rsid w:val="07577FFE"/>
    <w:rsid w:val="078E45D7"/>
    <w:rsid w:val="0858610C"/>
    <w:rsid w:val="08625F30"/>
    <w:rsid w:val="091A0E76"/>
    <w:rsid w:val="0AA7304A"/>
    <w:rsid w:val="0C9E047D"/>
    <w:rsid w:val="0D7767B2"/>
    <w:rsid w:val="0DC108C7"/>
    <w:rsid w:val="0F384BB8"/>
    <w:rsid w:val="0FE95EB3"/>
    <w:rsid w:val="12D544CC"/>
    <w:rsid w:val="137569E1"/>
    <w:rsid w:val="138E124B"/>
    <w:rsid w:val="17505808"/>
    <w:rsid w:val="17AF3CDF"/>
    <w:rsid w:val="193957B5"/>
    <w:rsid w:val="1A420699"/>
    <w:rsid w:val="1AD433EB"/>
    <w:rsid w:val="1B032A31"/>
    <w:rsid w:val="1C8E0B44"/>
    <w:rsid w:val="1CE541AF"/>
    <w:rsid w:val="1D012A8E"/>
    <w:rsid w:val="1D5B5F85"/>
    <w:rsid w:val="1E171E3D"/>
    <w:rsid w:val="1E3C170F"/>
    <w:rsid w:val="1E870D71"/>
    <w:rsid w:val="1F2969B0"/>
    <w:rsid w:val="1F760E81"/>
    <w:rsid w:val="1F7E9160"/>
    <w:rsid w:val="20F61771"/>
    <w:rsid w:val="21122D90"/>
    <w:rsid w:val="21D22298"/>
    <w:rsid w:val="233F60BE"/>
    <w:rsid w:val="236D221B"/>
    <w:rsid w:val="23F32A04"/>
    <w:rsid w:val="240144E9"/>
    <w:rsid w:val="24961D0D"/>
    <w:rsid w:val="264E03C6"/>
    <w:rsid w:val="27D378AD"/>
    <w:rsid w:val="296248B4"/>
    <w:rsid w:val="29824F56"/>
    <w:rsid w:val="29DD3332"/>
    <w:rsid w:val="2B4B4B48"/>
    <w:rsid w:val="2B5E3AE6"/>
    <w:rsid w:val="2C31056E"/>
    <w:rsid w:val="2CA451E4"/>
    <w:rsid w:val="2D0634AE"/>
    <w:rsid w:val="2D475C50"/>
    <w:rsid w:val="2F25797F"/>
    <w:rsid w:val="2F937661"/>
    <w:rsid w:val="2FB971F8"/>
    <w:rsid w:val="33360C77"/>
    <w:rsid w:val="334F40FB"/>
    <w:rsid w:val="337F6063"/>
    <w:rsid w:val="34605E94"/>
    <w:rsid w:val="34A26001"/>
    <w:rsid w:val="35956012"/>
    <w:rsid w:val="35994E96"/>
    <w:rsid w:val="35A3072E"/>
    <w:rsid w:val="36853990"/>
    <w:rsid w:val="36B928E3"/>
    <w:rsid w:val="36F87DC8"/>
    <w:rsid w:val="37162F9B"/>
    <w:rsid w:val="37CB5333"/>
    <w:rsid w:val="38415FDC"/>
    <w:rsid w:val="386B12AC"/>
    <w:rsid w:val="387B329C"/>
    <w:rsid w:val="387D4F73"/>
    <w:rsid w:val="38A35F7C"/>
    <w:rsid w:val="393F60A7"/>
    <w:rsid w:val="3942025E"/>
    <w:rsid w:val="3AB3150F"/>
    <w:rsid w:val="3C4929CA"/>
    <w:rsid w:val="3CF74EBC"/>
    <w:rsid w:val="3D13276E"/>
    <w:rsid w:val="3D2832C7"/>
    <w:rsid w:val="3D710715"/>
    <w:rsid w:val="3EF81459"/>
    <w:rsid w:val="3F312907"/>
    <w:rsid w:val="3FFF670C"/>
    <w:rsid w:val="412F731A"/>
    <w:rsid w:val="41B11ADD"/>
    <w:rsid w:val="41FA477B"/>
    <w:rsid w:val="430420E0"/>
    <w:rsid w:val="43540631"/>
    <w:rsid w:val="440A0005"/>
    <w:rsid w:val="4450382F"/>
    <w:rsid w:val="45306C38"/>
    <w:rsid w:val="453D0FEF"/>
    <w:rsid w:val="45A100BA"/>
    <w:rsid w:val="46052525"/>
    <w:rsid w:val="46F012F9"/>
    <w:rsid w:val="47666D96"/>
    <w:rsid w:val="47AA383E"/>
    <w:rsid w:val="47D93020"/>
    <w:rsid w:val="48C04CFB"/>
    <w:rsid w:val="48F2260D"/>
    <w:rsid w:val="49757894"/>
    <w:rsid w:val="4A0B01F8"/>
    <w:rsid w:val="4B082B2F"/>
    <w:rsid w:val="4B432C18"/>
    <w:rsid w:val="4B46142B"/>
    <w:rsid w:val="4B8D7117"/>
    <w:rsid w:val="4BA33C6C"/>
    <w:rsid w:val="4BFC4754"/>
    <w:rsid w:val="4C2C333A"/>
    <w:rsid w:val="4C4A14AC"/>
    <w:rsid w:val="4C4C2897"/>
    <w:rsid w:val="4C4F1ADA"/>
    <w:rsid w:val="4C994F4D"/>
    <w:rsid w:val="4CE03BBE"/>
    <w:rsid w:val="4EF676C9"/>
    <w:rsid w:val="4F11B028"/>
    <w:rsid w:val="4FFA6D45"/>
    <w:rsid w:val="5003209D"/>
    <w:rsid w:val="50354C52"/>
    <w:rsid w:val="507A1C34"/>
    <w:rsid w:val="52927709"/>
    <w:rsid w:val="53486019"/>
    <w:rsid w:val="537A4F7F"/>
    <w:rsid w:val="53C40496"/>
    <w:rsid w:val="53F046E7"/>
    <w:rsid w:val="55365DDD"/>
    <w:rsid w:val="555313D1"/>
    <w:rsid w:val="5633124E"/>
    <w:rsid w:val="563D60FE"/>
    <w:rsid w:val="56CB143B"/>
    <w:rsid w:val="56D65257"/>
    <w:rsid w:val="56EA5713"/>
    <w:rsid w:val="56F7B8DA"/>
    <w:rsid w:val="571050A0"/>
    <w:rsid w:val="57392849"/>
    <w:rsid w:val="58C97BA1"/>
    <w:rsid w:val="5917339A"/>
    <w:rsid w:val="59F905BD"/>
    <w:rsid w:val="5A845C27"/>
    <w:rsid w:val="5D7E2D63"/>
    <w:rsid w:val="5DE422C6"/>
    <w:rsid w:val="5F7206A6"/>
    <w:rsid w:val="5FED3357"/>
    <w:rsid w:val="612A2D28"/>
    <w:rsid w:val="61D31936"/>
    <w:rsid w:val="621E7F2F"/>
    <w:rsid w:val="62B90DB5"/>
    <w:rsid w:val="64872E45"/>
    <w:rsid w:val="64A84B6A"/>
    <w:rsid w:val="64E10103"/>
    <w:rsid w:val="6508221A"/>
    <w:rsid w:val="650B1F03"/>
    <w:rsid w:val="657F1D6E"/>
    <w:rsid w:val="65802894"/>
    <w:rsid w:val="6592502A"/>
    <w:rsid w:val="66027ADA"/>
    <w:rsid w:val="66D6776C"/>
    <w:rsid w:val="673F51E4"/>
    <w:rsid w:val="68667433"/>
    <w:rsid w:val="68A70E55"/>
    <w:rsid w:val="6A10568B"/>
    <w:rsid w:val="6A590DE0"/>
    <w:rsid w:val="6B9CDFE5"/>
    <w:rsid w:val="6C1B2874"/>
    <w:rsid w:val="6C5F62E3"/>
    <w:rsid w:val="6C775C9D"/>
    <w:rsid w:val="6CE150BD"/>
    <w:rsid w:val="6DA96A24"/>
    <w:rsid w:val="6E2E60E0"/>
    <w:rsid w:val="6E847BE7"/>
    <w:rsid w:val="6F631DB9"/>
    <w:rsid w:val="6FA82B91"/>
    <w:rsid w:val="6FDEA806"/>
    <w:rsid w:val="6FE07E43"/>
    <w:rsid w:val="70432F98"/>
    <w:rsid w:val="70A66401"/>
    <w:rsid w:val="7141437C"/>
    <w:rsid w:val="71C32FE3"/>
    <w:rsid w:val="72117AC0"/>
    <w:rsid w:val="72846148"/>
    <w:rsid w:val="72F276CC"/>
    <w:rsid w:val="73A5422D"/>
    <w:rsid w:val="743C0E2B"/>
    <w:rsid w:val="75607141"/>
    <w:rsid w:val="75816DE2"/>
    <w:rsid w:val="7605282D"/>
    <w:rsid w:val="765B5EE0"/>
    <w:rsid w:val="7685539E"/>
    <w:rsid w:val="769F60EA"/>
    <w:rsid w:val="76BA1AE1"/>
    <w:rsid w:val="76F47B61"/>
    <w:rsid w:val="77882D05"/>
    <w:rsid w:val="778A0DCF"/>
    <w:rsid w:val="779F7ADE"/>
    <w:rsid w:val="77B5ED1C"/>
    <w:rsid w:val="792321F7"/>
    <w:rsid w:val="7B063660"/>
    <w:rsid w:val="7B1C3B93"/>
    <w:rsid w:val="7B302ED7"/>
    <w:rsid w:val="7BB75966"/>
    <w:rsid w:val="7CBA48D4"/>
    <w:rsid w:val="7CEB632B"/>
    <w:rsid w:val="7D1032D5"/>
    <w:rsid w:val="7E7D6004"/>
    <w:rsid w:val="7EBF0777"/>
    <w:rsid w:val="7F213909"/>
    <w:rsid w:val="7FBCF69E"/>
    <w:rsid w:val="7FE2582F"/>
    <w:rsid w:val="7FFF08D9"/>
    <w:rsid w:val="7FFF0F5E"/>
    <w:rsid w:val="8F9E1C74"/>
    <w:rsid w:val="9BDB008E"/>
    <w:rsid w:val="B3BC68A6"/>
    <w:rsid w:val="BB39FCE1"/>
    <w:rsid w:val="BBFE8C2F"/>
    <w:rsid w:val="BDFCD5FD"/>
    <w:rsid w:val="BEEF8452"/>
    <w:rsid w:val="CA4D322F"/>
    <w:rsid w:val="DFEF7DB7"/>
    <w:rsid w:val="E775CC55"/>
    <w:rsid w:val="EFFDAFA3"/>
    <w:rsid w:val="F73F5D00"/>
    <w:rsid w:val="F7CF3D80"/>
    <w:rsid w:val="F7EF9AFD"/>
    <w:rsid w:val="FDFD75EE"/>
    <w:rsid w:val="FE5F8DEF"/>
    <w:rsid w:val="FE7DEC01"/>
    <w:rsid w:val="FF7F3FB1"/>
    <w:rsid w:val="FF8BC83A"/>
    <w:rsid w:val="FFB7B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b/>
      <w:sz w:val="32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customStyle="1" w:styleId="9">
    <w:name w:val="NormalCharacter"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customStyle="1" w:styleId="10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779</Words>
  <Characters>849</Characters>
  <Lines>74</Lines>
  <Paragraphs>20</Paragraphs>
  <TotalTime>1</TotalTime>
  <ScaleCrop>false</ScaleCrop>
  <LinksUpToDate>false</LinksUpToDate>
  <CharactersWithSpaces>852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2022-12-09T08:01:00Z</dcterms:created>
  <dc:creator>Administrator</dc:creator>
  <cp:lastModifiedBy>Administrator</cp:lastModifiedBy>
  <dcterms:modified xsi:type="dcterms:W3CDTF">2025-09-25T02:56:06Z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27FC607FFB044D0AB42F8F78E25368EB_13</vt:lpwstr>
  </property>
  <property fmtid="{D5CDD505-2E9C-101B-9397-08002B2CF9AE}" pid="4" name="KSOTemplateDocerSaveRecord">
    <vt:lpwstr>eyJoZGlkIjoiYmMzOTllMzZiOTYzMjkwMTdmZTljZWRlNGI4ZWUwM2IiLCJ1c2VySWQiOiI4ODAyMzM2MDkifQ==</vt:lpwstr>
  </property>
</Properties>
</file>